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6" w:type="dxa"/>
        <w:tblBorders>
          <w:top w:val="single" w:sz="24" w:space="0" w:color="auto"/>
          <w:right w:val="single" w:sz="24" w:space="0" w:color="auto"/>
        </w:tblBorders>
        <w:tblLayout w:type="fixed"/>
        <w:tblLook w:val="0000" w:firstRow="0" w:lastRow="0" w:firstColumn="0" w:lastColumn="0" w:noHBand="0" w:noVBand="0"/>
      </w:tblPr>
      <w:tblGrid>
        <w:gridCol w:w="1998"/>
        <w:gridCol w:w="412"/>
        <w:gridCol w:w="669"/>
        <w:gridCol w:w="8"/>
        <w:gridCol w:w="298"/>
        <w:gridCol w:w="1170"/>
        <w:gridCol w:w="1395"/>
        <w:gridCol w:w="487"/>
        <w:gridCol w:w="8"/>
        <w:gridCol w:w="2670"/>
        <w:gridCol w:w="561"/>
      </w:tblGrid>
      <w:tr w:rsidR="00F74021" w:rsidRPr="00141F46" w14:paraId="13DEF36C" w14:textId="77777777" w:rsidTr="5DC78B27">
        <w:trPr>
          <w:cantSplit/>
          <w:trHeight w:val="644"/>
        </w:trPr>
        <w:tc>
          <w:tcPr>
            <w:tcW w:w="3385" w:type="dxa"/>
            <w:gridSpan w:val="5"/>
            <w:vMerge w:val="restart"/>
            <w:tcBorders>
              <w:top w:val="single" w:sz="8" w:space="0" w:color="auto"/>
              <w:left w:val="single" w:sz="4" w:space="0" w:color="auto"/>
              <w:right w:val="nil"/>
            </w:tcBorders>
            <w:vAlign w:val="center"/>
          </w:tcPr>
          <w:p w14:paraId="4A56E953" w14:textId="7FE9F2EE" w:rsidR="00F74021" w:rsidRPr="00141F46" w:rsidRDefault="00E21CD2" w:rsidP="00A172AD">
            <w:pPr>
              <w:pStyle w:val="Informal1"/>
              <w:spacing w:before="240"/>
              <w:jc w:val="center"/>
              <w:rPr>
                <w:rFonts w:ascii="Arial" w:hAnsi="Arial" w:cs="Arial"/>
              </w:rPr>
            </w:pPr>
            <w:r>
              <w:rPr>
                <w:noProof/>
              </w:rPr>
              <w:drawing>
                <wp:inline distT="0" distB="0" distL="0" distR="0" wp14:anchorId="0EEA3DD7" wp14:editId="2EA01F60">
                  <wp:extent cx="1991995" cy="4572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1995" cy="457200"/>
                          </a:xfrm>
                          <a:prstGeom prst="rect">
                            <a:avLst/>
                          </a:prstGeom>
                          <a:noFill/>
                          <a:ln>
                            <a:noFill/>
                          </a:ln>
                        </pic:spPr>
                      </pic:pic>
                    </a:graphicData>
                  </a:graphic>
                </wp:inline>
              </w:drawing>
            </w:r>
          </w:p>
        </w:tc>
        <w:tc>
          <w:tcPr>
            <w:tcW w:w="6291" w:type="dxa"/>
            <w:gridSpan w:val="6"/>
            <w:tcBorders>
              <w:top w:val="single" w:sz="8" w:space="0" w:color="auto"/>
              <w:left w:val="single" w:sz="8" w:space="0" w:color="auto"/>
              <w:bottom w:val="nil"/>
              <w:right w:val="single" w:sz="8" w:space="0" w:color="auto"/>
            </w:tcBorders>
            <w:shd w:val="clear" w:color="auto" w:fill="FFFFFF" w:themeFill="background1"/>
          </w:tcPr>
          <w:p w14:paraId="0341F19E" w14:textId="77777777" w:rsidR="00572A23" w:rsidRPr="00141F46" w:rsidRDefault="008857F3" w:rsidP="008857F3">
            <w:pPr>
              <w:pStyle w:val="Informal1"/>
              <w:tabs>
                <w:tab w:val="left" w:pos="3195"/>
                <w:tab w:val="left" w:pos="3600"/>
              </w:tabs>
              <w:spacing w:after="120"/>
              <w:rPr>
                <w:rFonts w:ascii="Arial" w:hAnsi="Arial" w:cs="Arial"/>
                <w:b/>
                <w:sz w:val="32"/>
              </w:rPr>
            </w:pPr>
            <w:r>
              <w:rPr>
                <w:rFonts w:ascii="Arial" w:hAnsi="Arial" w:cs="Arial"/>
                <w:b/>
                <w:sz w:val="32"/>
              </w:rPr>
              <w:t xml:space="preserve">Impaired Driving </w:t>
            </w:r>
            <w:r w:rsidR="009B1ECB">
              <w:rPr>
                <w:rFonts w:ascii="Arial" w:hAnsi="Arial" w:cs="Arial"/>
                <w:b/>
                <w:sz w:val="32"/>
              </w:rPr>
              <w:t xml:space="preserve">Advisory Council </w:t>
            </w:r>
          </w:p>
        </w:tc>
      </w:tr>
      <w:tr w:rsidR="00F74021" w:rsidRPr="00141F46" w14:paraId="5FFEA00D" w14:textId="77777777" w:rsidTr="5DC78B27">
        <w:trPr>
          <w:cantSplit/>
        </w:trPr>
        <w:tc>
          <w:tcPr>
            <w:tcW w:w="3385" w:type="dxa"/>
            <w:gridSpan w:val="5"/>
            <w:vMerge/>
          </w:tcPr>
          <w:p w14:paraId="6B2D327A" w14:textId="77777777" w:rsidR="00F74021" w:rsidRPr="00141F46" w:rsidRDefault="00F74021">
            <w:pPr>
              <w:pStyle w:val="Informal1"/>
              <w:spacing w:before="240"/>
              <w:rPr>
                <w:rFonts w:ascii="Arial" w:hAnsi="Arial" w:cs="Arial"/>
              </w:rPr>
            </w:pPr>
          </w:p>
        </w:tc>
        <w:tc>
          <w:tcPr>
            <w:tcW w:w="1170" w:type="dxa"/>
            <w:tcBorders>
              <w:top w:val="nil"/>
              <w:left w:val="single" w:sz="8" w:space="0" w:color="auto"/>
              <w:bottom w:val="nil"/>
            </w:tcBorders>
            <w:shd w:val="clear" w:color="auto" w:fill="FFFFFF" w:themeFill="background1"/>
            <w:vAlign w:val="center"/>
          </w:tcPr>
          <w:p w14:paraId="3FF664A9" w14:textId="77777777" w:rsidR="00F74021" w:rsidRPr="00141F46" w:rsidRDefault="00F74021" w:rsidP="00BC5D0C">
            <w:pPr>
              <w:pStyle w:val="Informal1"/>
              <w:tabs>
                <w:tab w:val="left" w:pos="3600"/>
              </w:tabs>
              <w:spacing w:before="0" w:after="120"/>
              <w:rPr>
                <w:rFonts w:ascii="Arial" w:hAnsi="Arial" w:cs="Arial"/>
                <w:b/>
              </w:rPr>
            </w:pPr>
            <w:r w:rsidRPr="00141F46">
              <w:rPr>
                <w:rFonts w:ascii="Arial" w:hAnsi="Arial" w:cs="Arial"/>
                <w:b/>
              </w:rPr>
              <w:t>Date:</w:t>
            </w:r>
          </w:p>
        </w:tc>
        <w:tc>
          <w:tcPr>
            <w:tcW w:w="5121" w:type="dxa"/>
            <w:gridSpan w:val="5"/>
            <w:tcBorders>
              <w:top w:val="nil"/>
              <w:bottom w:val="nil"/>
              <w:right w:val="single" w:sz="8" w:space="0" w:color="auto"/>
            </w:tcBorders>
            <w:shd w:val="clear" w:color="auto" w:fill="FFFFFF" w:themeFill="background1"/>
            <w:vAlign w:val="center"/>
          </w:tcPr>
          <w:p w14:paraId="6A80886D" w14:textId="04A966CF" w:rsidR="00F74021" w:rsidRPr="00141F46" w:rsidRDefault="0009119F" w:rsidP="002504E5">
            <w:pPr>
              <w:pStyle w:val="Informal1"/>
              <w:tabs>
                <w:tab w:val="left" w:pos="3600"/>
              </w:tabs>
              <w:spacing w:before="0" w:after="120"/>
              <w:rPr>
                <w:rFonts w:ascii="Arial" w:hAnsi="Arial" w:cs="Arial"/>
                <w:b/>
              </w:rPr>
            </w:pPr>
            <w:r>
              <w:rPr>
                <w:rFonts w:ascii="Arial" w:hAnsi="Arial" w:cs="Arial"/>
                <w:b/>
              </w:rPr>
              <w:t>Thursday</w:t>
            </w:r>
            <w:r w:rsidR="00C36167">
              <w:rPr>
                <w:rFonts w:ascii="Arial" w:hAnsi="Arial" w:cs="Arial"/>
                <w:b/>
              </w:rPr>
              <w:t xml:space="preserve">, </w:t>
            </w:r>
            <w:r>
              <w:rPr>
                <w:rFonts w:ascii="Arial" w:hAnsi="Arial" w:cs="Arial"/>
                <w:b/>
              </w:rPr>
              <w:t>May 28</w:t>
            </w:r>
            <w:r w:rsidR="00C36167">
              <w:rPr>
                <w:rFonts w:ascii="Arial" w:hAnsi="Arial" w:cs="Arial"/>
                <w:b/>
              </w:rPr>
              <w:t>, 2026</w:t>
            </w:r>
          </w:p>
        </w:tc>
      </w:tr>
      <w:tr w:rsidR="00F74021" w:rsidRPr="00141F46" w14:paraId="0E5CC093" w14:textId="77777777" w:rsidTr="5DC78B27">
        <w:trPr>
          <w:cantSplit/>
        </w:trPr>
        <w:tc>
          <w:tcPr>
            <w:tcW w:w="3385" w:type="dxa"/>
            <w:gridSpan w:val="5"/>
            <w:vMerge/>
          </w:tcPr>
          <w:p w14:paraId="464F067D" w14:textId="77777777" w:rsidR="00F74021" w:rsidRPr="00141F46" w:rsidRDefault="00F74021">
            <w:pPr>
              <w:pStyle w:val="Informal1"/>
              <w:spacing w:before="240"/>
              <w:rPr>
                <w:rFonts w:ascii="Arial" w:hAnsi="Arial" w:cs="Arial"/>
              </w:rPr>
            </w:pPr>
          </w:p>
        </w:tc>
        <w:tc>
          <w:tcPr>
            <w:tcW w:w="1170" w:type="dxa"/>
            <w:tcBorders>
              <w:top w:val="nil"/>
              <w:left w:val="single" w:sz="8" w:space="0" w:color="auto"/>
              <w:bottom w:val="nil"/>
            </w:tcBorders>
            <w:shd w:val="clear" w:color="auto" w:fill="FFFFFF" w:themeFill="background1"/>
            <w:vAlign w:val="center"/>
          </w:tcPr>
          <w:p w14:paraId="60B8B53C" w14:textId="77777777" w:rsidR="00F74021" w:rsidRPr="00141F46" w:rsidRDefault="00F74021">
            <w:pPr>
              <w:pStyle w:val="Informal1"/>
              <w:tabs>
                <w:tab w:val="left" w:pos="3600"/>
              </w:tabs>
              <w:spacing w:before="0" w:after="120"/>
              <w:rPr>
                <w:rFonts w:ascii="Arial" w:hAnsi="Arial" w:cs="Arial"/>
                <w:b/>
              </w:rPr>
            </w:pPr>
            <w:r w:rsidRPr="00141F46">
              <w:rPr>
                <w:rFonts w:ascii="Arial" w:hAnsi="Arial" w:cs="Arial"/>
                <w:b/>
              </w:rPr>
              <w:t>Time:</w:t>
            </w:r>
          </w:p>
        </w:tc>
        <w:tc>
          <w:tcPr>
            <w:tcW w:w="5121" w:type="dxa"/>
            <w:gridSpan w:val="5"/>
            <w:tcBorders>
              <w:top w:val="nil"/>
              <w:bottom w:val="nil"/>
              <w:right w:val="single" w:sz="8" w:space="0" w:color="auto"/>
            </w:tcBorders>
            <w:shd w:val="clear" w:color="auto" w:fill="FFFFFF" w:themeFill="background1"/>
            <w:vAlign w:val="center"/>
          </w:tcPr>
          <w:p w14:paraId="290DB81C" w14:textId="2CBA0173" w:rsidR="00F74021" w:rsidRPr="00141F46" w:rsidRDefault="001260E2" w:rsidP="001260E2">
            <w:pPr>
              <w:pStyle w:val="Informal1"/>
              <w:tabs>
                <w:tab w:val="left" w:pos="3600"/>
              </w:tabs>
              <w:spacing w:before="0" w:after="120"/>
              <w:rPr>
                <w:rFonts w:ascii="Arial" w:hAnsi="Arial" w:cs="Arial"/>
                <w:b/>
              </w:rPr>
            </w:pPr>
            <w:r>
              <w:rPr>
                <w:rFonts w:ascii="Arial" w:hAnsi="Arial" w:cs="Arial"/>
                <w:b/>
              </w:rPr>
              <w:t>1</w:t>
            </w:r>
            <w:r w:rsidR="00C36167">
              <w:rPr>
                <w:rFonts w:ascii="Arial" w:hAnsi="Arial" w:cs="Arial"/>
                <w:b/>
              </w:rPr>
              <w:t>0</w:t>
            </w:r>
            <w:r w:rsidR="00022BB8">
              <w:rPr>
                <w:rFonts w:ascii="Arial" w:hAnsi="Arial" w:cs="Arial"/>
                <w:b/>
              </w:rPr>
              <w:t>:</w:t>
            </w:r>
            <w:r w:rsidR="00162041">
              <w:rPr>
                <w:rFonts w:ascii="Arial" w:hAnsi="Arial" w:cs="Arial"/>
                <w:b/>
              </w:rPr>
              <w:t>0</w:t>
            </w:r>
            <w:r w:rsidR="00022BB8">
              <w:rPr>
                <w:rFonts w:ascii="Arial" w:hAnsi="Arial" w:cs="Arial"/>
                <w:b/>
              </w:rPr>
              <w:t xml:space="preserve">0 </w:t>
            </w:r>
            <w:r>
              <w:rPr>
                <w:rFonts w:ascii="Arial" w:hAnsi="Arial" w:cs="Arial"/>
                <w:b/>
              </w:rPr>
              <w:t>A</w:t>
            </w:r>
            <w:r w:rsidR="00022BB8">
              <w:rPr>
                <w:rFonts w:ascii="Arial" w:hAnsi="Arial" w:cs="Arial"/>
                <w:b/>
              </w:rPr>
              <w:t>M</w:t>
            </w:r>
          </w:p>
        </w:tc>
      </w:tr>
      <w:tr w:rsidR="00F74021" w:rsidRPr="00141F46" w14:paraId="4499BC9D" w14:textId="77777777" w:rsidTr="5DC78B27">
        <w:trPr>
          <w:cantSplit/>
        </w:trPr>
        <w:tc>
          <w:tcPr>
            <w:tcW w:w="3385" w:type="dxa"/>
            <w:gridSpan w:val="5"/>
            <w:vMerge/>
          </w:tcPr>
          <w:p w14:paraId="175475F0" w14:textId="77777777" w:rsidR="00F74021" w:rsidRPr="00141F46" w:rsidRDefault="00F74021">
            <w:pPr>
              <w:pStyle w:val="Informal1"/>
              <w:spacing w:before="240"/>
              <w:rPr>
                <w:rFonts w:ascii="Arial" w:hAnsi="Arial" w:cs="Arial"/>
              </w:rPr>
            </w:pPr>
          </w:p>
        </w:tc>
        <w:tc>
          <w:tcPr>
            <w:tcW w:w="1170" w:type="dxa"/>
            <w:tcBorders>
              <w:top w:val="nil"/>
              <w:left w:val="single" w:sz="8" w:space="0" w:color="auto"/>
              <w:bottom w:val="nil"/>
            </w:tcBorders>
            <w:shd w:val="clear" w:color="auto" w:fill="FFFFFF" w:themeFill="background1"/>
            <w:vAlign w:val="center"/>
          </w:tcPr>
          <w:p w14:paraId="1E3D23F3" w14:textId="77777777" w:rsidR="00F74021" w:rsidRPr="00141F46" w:rsidRDefault="00F74021">
            <w:pPr>
              <w:pStyle w:val="Informal1"/>
              <w:tabs>
                <w:tab w:val="left" w:pos="3600"/>
              </w:tabs>
              <w:spacing w:before="0" w:after="120"/>
              <w:rPr>
                <w:rFonts w:ascii="Arial" w:hAnsi="Arial" w:cs="Arial"/>
                <w:b/>
              </w:rPr>
            </w:pPr>
            <w:r w:rsidRPr="00141F46">
              <w:rPr>
                <w:rFonts w:ascii="Arial" w:hAnsi="Arial" w:cs="Arial"/>
                <w:b/>
              </w:rPr>
              <w:t>Location:</w:t>
            </w:r>
          </w:p>
        </w:tc>
        <w:tc>
          <w:tcPr>
            <w:tcW w:w="5121" w:type="dxa"/>
            <w:gridSpan w:val="5"/>
            <w:tcBorders>
              <w:top w:val="nil"/>
              <w:bottom w:val="nil"/>
              <w:right w:val="single" w:sz="8" w:space="0" w:color="auto"/>
            </w:tcBorders>
            <w:shd w:val="clear" w:color="auto" w:fill="FFFFFF" w:themeFill="background1"/>
            <w:vAlign w:val="center"/>
          </w:tcPr>
          <w:p w14:paraId="2A98D7C0" w14:textId="6BDAFF23" w:rsidR="00F74021" w:rsidRPr="00B93C0F" w:rsidRDefault="0029574C" w:rsidP="00CD5F1A">
            <w:pPr>
              <w:pStyle w:val="Informal1"/>
              <w:tabs>
                <w:tab w:val="left" w:pos="3600"/>
              </w:tabs>
              <w:spacing w:before="0" w:after="120"/>
              <w:rPr>
                <w:rFonts w:ascii="Arial" w:hAnsi="Arial" w:cs="Arial"/>
                <w:b/>
              </w:rPr>
            </w:pPr>
            <w:hyperlink r:id="rId13" w:history="1">
              <w:r w:rsidRPr="00946E3D">
                <w:rPr>
                  <w:rStyle w:val="Hyperlink"/>
                  <w:rFonts w:ascii="Arial" w:hAnsi="Arial" w:cs="Arial"/>
                  <w:b/>
                </w:rPr>
                <w:t>Metro Nashville Police Precinct, 5500 Charlotte Pike</w:t>
              </w:r>
            </w:hyperlink>
            <w:r w:rsidR="00793838">
              <w:rPr>
                <w:rFonts w:ascii="Arial" w:hAnsi="Arial" w:cs="Arial"/>
                <w:b/>
              </w:rPr>
              <w:t xml:space="preserve"> </w:t>
            </w:r>
          </w:p>
        </w:tc>
      </w:tr>
      <w:tr w:rsidR="00F74021" w:rsidRPr="00141F46" w14:paraId="7E754E05" w14:textId="77777777" w:rsidTr="5DC78B27">
        <w:tc>
          <w:tcPr>
            <w:tcW w:w="1998" w:type="dxa"/>
            <w:tcBorders>
              <w:top w:val="single" w:sz="6" w:space="0" w:color="auto"/>
              <w:left w:val="single" w:sz="8" w:space="0" w:color="auto"/>
              <w:bottom w:val="single" w:sz="6" w:space="0" w:color="auto"/>
              <w:right w:val="single" w:sz="6" w:space="0" w:color="auto"/>
            </w:tcBorders>
          </w:tcPr>
          <w:p w14:paraId="58E5A109" w14:textId="77777777" w:rsidR="00F74021" w:rsidRPr="00141F46" w:rsidRDefault="00AF7AC9">
            <w:pPr>
              <w:pStyle w:val="Informal2"/>
              <w:rPr>
                <w:rFonts w:cs="Arial"/>
              </w:rPr>
            </w:pPr>
            <w:r>
              <w:rPr>
                <w:rFonts w:cs="Arial"/>
              </w:rPr>
              <w:t>Project Description</w:t>
            </w:r>
            <w:r w:rsidR="00F74021" w:rsidRPr="00141F46">
              <w:rPr>
                <w:rFonts w:cs="Arial"/>
              </w:rPr>
              <w:t>:</w:t>
            </w:r>
          </w:p>
        </w:tc>
        <w:tc>
          <w:tcPr>
            <w:tcW w:w="7678" w:type="dxa"/>
            <w:gridSpan w:val="10"/>
            <w:tcBorders>
              <w:top w:val="single" w:sz="6" w:space="0" w:color="auto"/>
              <w:bottom w:val="single" w:sz="6" w:space="0" w:color="auto"/>
              <w:right w:val="single" w:sz="8" w:space="0" w:color="auto"/>
            </w:tcBorders>
          </w:tcPr>
          <w:p w14:paraId="7C5FB37A" w14:textId="2EA92EF3" w:rsidR="00F74021" w:rsidRPr="00141F46" w:rsidRDefault="009B1ECB" w:rsidP="001260E2">
            <w:pPr>
              <w:rPr>
                <w:rFonts w:ascii="Arial" w:hAnsi="Arial" w:cs="Arial"/>
              </w:rPr>
            </w:pPr>
            <w:r>
              <w:rPr>
                <w:rFonts w:ascii="Arial" w:hAnsi="Arial" w:cs="Arial"/>
              </w:rPr>
              <w:t>A</w:t>
            </w:r>
            <w:r w:rsidR="00F45C27">
              <w:rPr>
                <w:rFonts w:ascii="Arial" w:hAnsi="Arial" w:cs="Arial"/>
              </w:rPr>
              <w:t>n a</w:t>
            </w:r>
            <w:r>
              <w:rPr>
                <w:rFonts w:ascii="Arial" w:hAnsi="Arial" w:cs="Arial"/>
              </w:rPr>
              <w:t>dvisory council</w:t>
            </w:r>
            <w:r w:rsidR="001260E2">
              <w:rPr>
                <w:rFonts w:ascii="Arial" w:hAnsi="Arial" w:cs="Arial"/>
              </w:rPr>
              <w:t xml:space="preserve"> to foster leadership, commitment, and coordination among all parties interested in impaired driving issues, e.g., highway safety enforcement, criminal justice, driver licensing, treatment, health care, media, education, etc.</w:t>
            </w:r>
          </w:p>
        </w:tc>
      </w:tr>
      <w:tr w:rsidR="00F74021" w:rsidRPr="00141F46" w14:paraId="745D7EFF" w14:textId="77777777" w:rsidTr="5DC78B27">
        <w:tc>
          <w:tcPr>
            <w:tcW w:w="1998" w:type="dxa"/>
            <w:tcBorders>
              <w:top w:val="single" w:sz="6" w:space="0" w:color="auto"/>
              <w:left w:val="single" w:sz="8" w:space="0" w:color="auto"/>
              <w:bottom w:val="single" w:sz="6" w:space="0" w:color="auto"/>
              <w:right w:val="single" w:sz="6" w:space="0" w:color="auto"/>
            </w:tcBorders>
          </w:tcPr>
          <w:p w14:paraId="753F1C03" w14:textId="77777777" w:rsidR="00F74021" w:rsidRPr="00141F46" w:rsidRDefault="00F74021">
            <w:pPr>
              <w:pStyle w:val="Informal2"/>
              <w:rPr>
                <w:rFonts w:cs="Arial"/>
              </w:rPr>
            </w:pPr>
            <w:r w:rsidRPr="00141F46">
              <w:rPr>
                <w:rFonts w:cs="Arial"/>
              </w:rPr>
              <w:t>Meeting Called by:</w:t>
            </w:r>
          </w:p>
        </w:tc>
        <w:tc>
          <w:tcPr>
            <w:tcW w:w="7678" w:type="dxa"/>
            <w:gridSpan w:val="10"/>
            <w:tcBorders>
              <w:top w:val="single" w:sz="6" w:space="0" w:color="auto"/>
              <w:bottom w:val="single" w:sz="6" w:space="0" w:color="auto"/>
              <w:right w:val="single" w:sz="8" w:space="0" w:color="auto"/>
            </w:tcBorders>
          </w:tcPr>
          <w:p w14:paraId="11228538" w14:textId="77777777" w:rsidR="00F74021" w:rsidRPr="00141F46" w:rsidRDefault="001260E2">
            <w:pPr>
              <w:pStyle w:val="Informal1"/>
              <w:rPr>
                <w:rFonts w:ascii="Arial" w:hAnsi="Arial" w:cs="Arial"/>
              </w:rPr>
            </w:pPr>
            <w:r>
              <w:rPr>
                <w:rFonts w:ascii="Arial" w:hAnsi="Arial" w:cs="Arial"/>
              </w:rPr>
              <w:t>Jason Ivey</w:t>
            </w:r>
          </w:p>
        </w:tc>
      </w:tr>
      <w:tr w:rsidR="00F74021" w:rsidRPr="00141F46" w14:paraId="233CD377" w14:textId="77777777" w:rsidTr="5DC78B27">
        <w:tc>
          <w:tcPr>
            <w:tcW w:w="1998" w:type="dxa"/>
            <w:tcBorders>
              <w:top w:val="single" w:sz="6" w:space="0" w:color="auto"/>
              <w:left w:val="single" w:sz="8" w:space="0" w:color="auto"/>
              <w:bottom w:val="nil"/>
              <w:right w:val="single" w:sz="6" w:space="0" w:color="auto"/>
            </w:tcBorders>
            <w:vAlign w:val="center"/>
          </w:tcPr>
          <w:p w14:paraId="41DDEBAE" w14:textId="77777777" w:rsidR="00F74021" w:rsidRPr="00141F46" w:rsidRDefault="00F74021">
            <w:pPr>
              <w:pStyle w:val="Informal2"/>
              <w:rPr>
                <w:rFonts w:cs="Arial"/>
              </w:rPr>
            </w:pPr>
            <w:r w:rsidRPr="00141F46">
              <w:rPr>
                <w:rFonts w:cs="Arial"/>
              </w:rPr>
              <w:t>Next Meeting:</w:t>
            </w:r>
          </w:p>
        </w:tc>
        <w:tc>
          <w:tcPr>
            <w:tcW w:w="7678" w:type="dxa"/>
            <w:gridSpan w:val="10"/>
            <w:tcBorders>
              <w:top w:val="single" w:sz="6" w:space="0" w:color="auto"/>
              <w:bottom w:val="nil"/>
              <w:right w:val="single" w:sz="8" w:space="0" w:color="auto"/>
            </w:tcBorders>
            <w:vAlign w:val="center"/>
          </w:tcPr>
          <w:p w14:paraId="79A7538A" w14:textId="4637DCCA" w:rsidR="00F74021" w:rsidRPr="00141F46" w:rsidRDefault="00FF0FFE" w:rsidP="00D569D8">
            <w:pPr>
              <w:pStyle w:val="Informal1"/>
              <w:rPr>
                <w:rFonts w:ascii="Arial" w:hAnsi="Arial" w:cs="Arial"/>
              </w:rPr>
            </w:pPr>
            <w:r>
              <w:rPr>
                <w:rFonts w:ascii="Arial" w:hAnsi="Arial" w:cs="Arial"/>
              </w:rPr>
              <w:t>August 20</w:t>
            </w:r>
            <w:r w:rsidR="008E2F4D">
              <w:rPr>
                <w:rFonts w:ascii="Arial" w:hAnsi="Arial" w:cs="Arial"/>
              </w:rPr>
              <w:t>, 2026</w:t>
            </w:r>
          </w:p>
        </w:tc>
      </w:tr>
      <w:tr w:rsidR="00F74021" w:rsidRPr="00141F46" w14:paraId="7E67F3DE" w14:textId="77777777" w:rsidTr="5DC78B27">
        <w:tblPrEx>
          <w:tblBorders>
            <w:top w:val="none" w:sz="0" w:space="0" w:color="auto"/>
            <w:right w:val="none" w:sz="0" w:space="0" w:color="auto"/>
          </w:tblBorders>
        </w:tblPrEx>
        <w:trPr>
          <w:cantSplit/>
        </w:trPr>
        <w:tc>
          <w:tcPr>
            <w:tcW w:w="9676" w:type="dxa"/>
            <w:gridSpan w:val="11"/>
            <w:tcBorders>
              <w:top w:val="single" w:sz="4" w:space="0" w:color="auto"/>
              <w:left w:val="single" w:sz="8" w:space="0" w:color="auto"/>
              <w:bottom w:val="single" w:sz="4" w:space="0" w:color="auto"/>
              <w:right w:val="single" w:sz="8" w:space="0" w:color="auto"/>
            </w:tcBorders>
            <w:shd w:val="clear" w:color="auto" w:fill="D9D9D9" w:themeFill="background1" w:themeFillShade="D9"/>
          </w:tcPr>
          <w:p w14:paraId="6F89394B" w14:textId="25AF6784" w:rsidR="00F74021" w:rsidRPr="00141F46" w:rsidRDefault="00C273FF" w:rsidP="00FA3C49">
            <w:pPr>
              <w:pStyle w:val="Formal2"/>
              <w:tabs>
                <w:tab w:val="left" w:pos="6444"/>
              </w:tabs>
              <w:rPr>
                <w:rFonts w:cs="Arial"/>
                <w:sz w:val="20"/>
              </w:rPr>
            </w:pPr>
            <w:r>
              <w:rPr>
                <w:rFonts w:cs="Arial"/>
                <w:sz w:val="20"/>
              </w:rPr>
              <w:t>Advisory Council</w:t>
            </w:r>
            <w:r w:rsidR="001A37E4">
              <w:rPr>
                <w:rFonts w:cs="Arial"/>
                <w:sz w:val="20"/>
              </w:rPr>
              <w:t xml:space="preserve"> Member Attendance</w:t>
            </w:r>
            <w:r w:rsidR="00F74021" w:rsidRPr="00141F46">
              <w:rPr>
                <w:rFonts w:cs="Arial"/>
                <w:sz w:val="20"/>
              </w:rPr>
              <w:t xml:space="preserve"> (x indicates attendance) </w:t>
            </w:r>
            <w:r w:rsidR="00FA3C49">
              <w:rPr>
                <w:rFonts w:cs="Arial"/>
                <w:sz w:val="20"/>
              </w:rPr>
              <w:tab/>
            </w:r>
          </w:p>
        </w:tc>
      </w:tr>
      <w:tr w:rsidR="0036717F" w:rsidRPr="00354102" w14:paraId="4822FDF6" w14:textId="77777777" w:rsidTr="5DC78B27">
        <w:tblPrEx>
          <w:tblBorders>
            <w:top w:val="none" w:sz="0" w:space="0" w:color="auto"/>
            <w:right w:val="none" w:sz="0" w:space="0" w:color="auto"/>
          </w:tblBorders>
        </w:tblPrEx>
        <w:trPr>
          <w:cantSplit/>
          <w:trHeight w:val="99"/>
        </w:trPr>
        <w:tc>
          <w:tcPr>
            <w:tcW w:w="2410" w:type="dxa"/>
            <w:gridSpan w:val="2"/>
            <w:tcBorders>
              <w:top w:val="single" w:sz="4" w:space="0" w:color="auto"/>
              <w:left w:val="single" w:sz="8" w:space="0" w:color="auto"/>
              <w:bottom w:val="single" w:sz="4" w:space="0" w:color="auto"/>
              <w:right w:val="single" w:sz="4" w:space="0" w:color="auto"/>
            </w:tcBorders>
          </w:tcPr>
          <w:p w14:paraId="75039524" w14:textId="09C968CC"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Jack Arnold</w:t>
            </w:r>
          </w:p>
        </w:tc>
        <w:tc>
          <w:tcPr>
            <w:tcW w:w="669" w:type="dxa"/>
            <w:tcBorders>
              <w:top w:val="single" w:sz="4" w:space="0" w:color="auto"/>
              <w:left w:val="single" w:sz="4" w:space="0" w:color="auto"/>
              <w:bottom w:val="single" w:sz="4" w:space="0" w:color="auto"/>
              <w:right w:val="single" w:sz="4" w:space="0" w:color="auto"/>
            </w:tcBorders>
            <w:vAlign w:val="center"/>
          </w:tcPr>
          <w:p w14:paraId="257D6BE8" w14:textId="681E04DA" w:rsidR="0036717F" w:rsidRPr="0013473E" w:rsidRDefault="0036717F" w:rsidP="001C3B50">
            <w:pPr>
              <w:pStyle w:val="Heading1"/>
              <w:spacing w:before="20" w:after="20"/>
              <w:ind w:left="-44"/>
              <w:rPr>
                <w:rFonts w:ascii="Arial" w:hAnsi="Arial" w:cs="Arial"/>
                <w:sz w:val="18"/>
                <w:szCs w:val="18"/>
              </w:rPr>
            </w:pP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57A1776D" w14:textId="6393AE1A"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Brandon Darks</w:t>
            </w:r>
          </w:p>
        </w:tc>
        <w:tc>
          <w:tcPr>
            <w:tcW w:w="487" w:type="dxa"/>
            <w:tcBorders>
              <w:top w:val="single" w:sz="4" w:space="0" w:color="auto"/>
              <w:left w:val="single" w:sz="4" w:space="0" w:color="auto"/>
              <w:bottom w:val="single" w:sz="4" w:space="0" w:color="auto"/>
              <w:right w:val="single" w:sz="4" w:space="0" w:color="auto"/>
            </w:tcBorders>
            <w:vAlign w:val="center"/>
          </w:tcPr>
          <w:p w14:paraId="686F69C3" w14:textId="4E6B5A14" w:rsidR="0036717F" w:rsidRPr="00165362" w:rsidRDefault="0036717F"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15393D87" w14:textId="59F44B7D"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Joseph Massengill</w:t>
            </w:r>
          </w:p>
        </w:tc>
        <w:tc>
          <w:tcPr>
            <w:tcW w:w="561" w:type="dxa"/>
            <w:tcBorders>
              <w:top w:val="single" w:sz="4" w:space="0" w:color="auto"/>
              <w:left w:val="single" w:sz="4" w:space="0" w:color="auto"/>
              <w:bottom w:val="single" w:sz="4" w:space="0" w:color="auto"/>
              <w:right w:val="single" w:sz="8" w:space="0" w:color="auto"/>
            </w:tcBorders>
            <w:vAlign w:val="center"/>
          </w:tcPr>
          <w:p w14:paraId="4FFA15CB" w14:textId="683971BB" w:rsidR="0036717F" w:rsidRPr="0013473E" w:rsidRDefault="30B81414" w:rsidP="001C3B50">
            <w:pPr>
              <w:pStyle w:val="Heading1"/>
              <w:spacing w:before="20" w:after="20"/>
              <w:ind w:left="-44"/>
              <w:rPr>
                <w:rFonts w:ascii="Arial" w:hAnsi="Arial" w:cs="Arial"/>
                <w:sz w:val="18"/>
                <w:szCs w:val="18"/>
              </w:rPr>
            </w:pPr>
            <w:r w:rsidRPr="5DC78B27">
              <w:rPr>
                <w:rFonts w:ascii="Arial" w:hAnsi="Arial" w:cs="Arial"/>
                <w:sz w:val="18"/>
                <w:szCs w:val="18"/>
              </w:rPr>
              <w:t>X</w:t>
            </w:r>
          </w:p>
        </w:tc>
      </w:tr>
      <w:tr w:rsidR="0036717F" w:rsidRPr="00354102" w14:paraId="1050C8E9"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tcPr>
          <w:p w14:paraId="0175B1D2" w14:textId="4684D245"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Sonya R. Baker</w:t>
            </w:r>
          </w:p>
        </w:tc>
        <w:tc>
          <w:tcPr>
            <w:tcW w:w="669" w:type="dxa"/>
            <w:tcBorders>
              <w:top w:val="single" w:sz="4" w:space="0" w:color="auto"/>
              <w:left w:val="single" w:sz="4" w:space="0" w:color="auto"/>
              <w:bottom w:val="single" w:sz="4" w:space="0" w:color="auto"/>
              <w:right w:val="single" w:sz="4" w:space="0" w:color="auto"/>
            </w:tcBorders>
            <w:vAlign w:val="center"/>
          </w:tcPr>
          <w:p w14:paraId="1B336489" w14:textId="28D3EAB5" w:rsidR="0036717F" w:rsidRPr="0013473E" w:rsidRDefault="00E3237A" w:rsidP="001C3B50">
            <w:pPr>
              <w:pStyle w:val="Heading1"/>
              <w:spacing w:before="20" w:after="20"/>
              <w:ind w:left="-44"/>
              <w:rPr>
                <w:rFonts w:ascii="Arial" w:hAnsi="Arial" w:cs="Arial"/>
                <w:sz w:val="18"/>
                <w:szCs w:val="18"/>
              </w:rPr>
            </w:pPr>
            <w:r>
              <w:rPr>
                <w:rFonts w:ascii="Arial" w:hAnsi="Arial" w:cs="Arial"/>
                <w:sz w:val="18"/>
                <w:szCs w:val="18"/>
              </w:rPr>
              <w:t>X</w:t>
            </w: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1DA4ABCC" w14:textId="17C1BD01"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Vanessa Goodman</w:t>
            </w:r>
          </w:p>
        </w:tc>
        <w:tc>
          <w:tcPr>
            <w:tcW w:w="487" w:type="dxa"/>
            <w:tcBorders>
              <w:top w:val="single" w:sz="4" w:space="0" w:color="auto"/>
              <w:left w:val="single" w:sz="4" w:space="0" w:color="auto"/>
              <w:bottom w:val="single" w:sz="4" w:space="0" w:color="auto"/>
              <w:right w:val="single" w:sz="4" w:space="0" w:color="auto"/>
            </w:tcBorders>
            <w:vAlign w:val="center"/>
          </w:tcPr>
          <w:p w14:paraId="515F6FC9" w14:textId="60375516" w:rsidR="0036717F" w:rsidRPr="00165362" w:rsidRDefault="00953184" w:rsidP="001408A1">
            <w:pPr>
              <w:pStyle w:val="Heading1"/>
              <w:spacing w:before="20" w:after="20"/>
              <w:ind w:left="-44"/>
              <w:rPr>
                <w:rFonts w:ascii="Arial" w:hAnsi="Arial" w:cs="Arial"/>
                <w:sz w:val="18"/>
                <w:szCs w:val="18"/>
              </w:rPr>
            </w:pPr>
            <w:r>
              <w:rPr>
                <w:rFonts w:ascii="Arial" w:hAnsi="Arial" w:cs="Arial"/>
                <w:sz w:val="18"/>
                <w:szCs w:val="18"/>
              </w:rPr>
              <w:t>X</w:t>
            </w: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55505CD4" w14:textId="3A87D463"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Judge Donald Parish</w:t>
            </w:r>
          </w:p>
        </w:tc>
        <w:tc>
          <w:tcPr>
            <w:tcW w:w="561" w:type="dxa"/>
            <w:tcBorders>
              <w:top w:val="single" w:sz="4" w:space="0" w:color="auto"/>
              <w:left w:val="single" w:sz="4" w:space="0" w:color="auto"/>
              <w:bottom w:val="single" w:sz="4" w:space="0" w:color="auto"/>
              <w:right w:val="single" w:sz="8" w:space="0" w:color="auto"/>
            </w:tcBorders>
            <w:vAlign w:val="center"/>
          </w:tcPr>
          <w:p w14:paraId="07061B45" w14:textId="21A7B3FA" w:rsidR="0036717F" w:rsidRPr="0013473E" w:rsidRDefault="00FD1855" w:rsidP="001C3B50">
            <w:pPr>
              <w:pStyle w:val="Heading1"/>
              <w:spacing w:before="20" w:after="20"/>
              <w:ind w:left="-44"/>
              <w:rPr>
                <w:rFonts w:ascii="Arial" w:hAnsi="Arial" w:cs="Arial"/>
                <w:sz w:val="18"/>
                <w:szCs w:val="18"/>
              </w:rPr>
            </w:pPr>
            <w:r>
              <w:rPr>
                <w:rFonts w:ascii="Arial" w:hAnsi="Arial" w:cs="Arial"/>
                <w:sz w:val="18"/>
                <w:szCs w:val="18"/>
              </w:rPr>
              <w:t>X</w:t>
            </w:r>
          </w:p>
        </w:tc>
      </w:tr>
      <w:tr w:rsidR="0036717F" w:rsidRPr="00B93C0F" w14:paraId="149BF5E2"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tcPr>
          <w:p w14:paraId="063857E2" w14:textId="39D450A4"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Tabatha Blackwell</w:t>
            </w:r>
          </w:p>
        </w:tc>
        <w:tc>
          <w:tcPr>
            <w:tcW w:w="669" w:type="dxa"/>
            <w:tcBorders>
              <w:top w:val="single" w:sz="4" w:space="0" w:color="auto"/>
              <w:left w:val="single" w:sz="4" w:space="0" w:color="auto"/>
              <w:bottom w:val="single" w:sz="4" w:space="0" w:color="auto"/>
              <w:right w:val="single" w:sz="4" w:space="0" w:color="auto"/>
            </w:tcBorders>
            <w:vAlign w:val="center"/>
          </w:tcPr>
          <w:p w14:paraId="3A902649" w14:textId="62AD065F" w:rsidR="0036717F" w:rsidRPr="0013473E" w:rsidRDefault="0036717F" w:rsidP="001C3B50">
            <w:pPr>
              <w:pStyle w:val="Heading1"/>
              <w:spacing w:before="20" w:after="20"/>
              <w:ind w:left="-44"/>
              <w:rPr>
                <w:rFonts w:ascii="Arial" w:hAnsi="Arial" w:cs="Arial"/>
                <w:sz w:val="18"/>
                <w:szCs w:val="18"/>
              </w:rPr>
            </w:pP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4719864D" w14:textId="327D439F"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William Goodman</w:t>
            </w:r>
          </w:p>
        </w:tc>
        <w:tc>
          <w:tcPr>
            <w:tcW w:w="487" w:type="dxa"/>
            <w:tcBorders>
              <w:top w:val="single" w:sz="4" w:space="0" w:color="auto"/>
              <w:left w:val="single" w:sz="4" w:space="0" w:color="auto"/>
              <w:bottom w:val="single" w:sz="4" w:space="0" w:color="auto"/>
              <w:right w:val="single" w:sz="4" w:space="0" w:color="auto"/>
            </w:tcBorders>
            <w:vAlign w:val="center"/>
          </w:tcPr>
          <w:p w14:paraId="39421243" w14:textId="00952506" w:rsidR="0036717F" w:rsidRPr="00165362" w:rsidRDefault="0036717F"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36C36976" w14:textId="34BF4641"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Col. Matt Perry</w:t>
            </w:r>
          </w:p>
        </w:tc>
        <w:tc>
          <w:tcPr>
            <w:tcW w:w="561" w:type="dxa"/>
            <w:tcBorders>
              <w:top w:val="single" w:sz="4" w:space="0" w:color="auto"/>
              <w:left w:val="single" w:sz="4" w:space="0" w:color="auto"/>
              <w:bottom w:val="single" w:sz="4" w:space="0" w:color="auto"/>
              <w:right w:val="single" w:sz="8" w:space="0" w:color="auto"/>
            </w:tcBorders>
            <w:vAlign w:val="center"/>
          </w:tcPr>
          <w:p w14:paraId="01B19489" w14:textId="38AD7C6B" w:rsidR="0036717F" w:rsidRPr="0013473E" w:rsidRDefault="0036717F" w:rsidP="001C3B50">
            <w:pPr>
              <w:pStyle w:val="Heading1"/>
              <w:spacing w:before="20" w:after="20"/>
              <w:ind w:left="-44"/>
              <w:rPr>
                <w:rFonts w:ascii="Arial" w:hAnsi="Arial" w:cs="Arial"/>
                <w:sz w:val="18"/>
                <w:szCs w:val="18"/>
              </w:rPr>
            </w:pPr>
          </w:p>
        </w:tc>
      </w:tr>
      <w:tr w:rsidR="0036717F" w:rsidRPr="00354102" w14:paraId="4F6C57E5"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tcPr>
          <w:p w14:paraId="3E3495BA" w14:textId="5D40B891"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Tony Burnett</w:t>
            </w:r>
          </w:p>
        </w:tc>
        <w:tc>
          <w:tcPr>
            <w:tcW w:w="669" w:type="dxa"/>
            <w:tcBorders>
              <w:top w:val="single" w:sz="4" w:space="0" w:color="auto"/>
              <w:left w:val="single" w:sz="4" w:space="0" w:color="auto"/>
              <w:bottom w:val="single" w:sz="4" w:space="0" w:color="auto"/>
              <w:right w:val="single" w:sz="4" w:space="0" w:color="auto"/>
            </w:tcBorders>
            <w:vAlign w:val="center"/>
          </w:tcPr>
          <w:p w14:paraId="0260DB03" w14:textId="45379434" w:rsidR="0036717F" w:rsidRPr="0013473E" w:rsidRDefault="00500A8C" w:rsidP="001C3B50">
            <w:pPr>
              <w:pStyle w:val="Heading1"/>
              <w:spacing w:before="20" w:after="20"/>
              <w:ind w:left="-44"/>
              <w:rPr>
                <w:rFonts w:ascii="Arial" w:hAnsi="Arial" w:cs="Arial"/>
                <w:sz w:val="18"/>
                <w:szCs w:val="18"/>
              </w:rPr>
            </w:pPr>
            <w:r>
              <w:rPr>
                <w:rFonts w:ascii="Arial" w:hAnsi="Arial" w:cs="Arial"/>
                <w:sz w:val="18"/>
                <w:szCs w:val="18"/>
              </w:rPr>
              <w:t>X</w:t>
            </w: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58BEBEC8" w14:textId="0EAAE4BD"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Chief Tyler Haley</w:t>
            </w:r>
          </w:p>
        </w:tc>
        <w:tc>
          <w:tcPr>
            <w:tcW w:w="487" w:type="dxa"/>
            <w:tcBorders>
              <w:top w:val="single" w:sz="4" w:space="0" w:color="auto"/>
              <w:left w:val="single" w:sz="4" w:space="0" w:color="auto"/>
              <w:bottom w:val="single" w:sz="4" w:space="0" w:color="auto"/>
              <w:right w:val="single" w:sz="4" w:space="0" w:color="auto"/>
            </w:tcBorders>
            <w:vAlign w:val="center"/>
          </w:tcPr>
          <w:p w14:paraId="28A9DD72" w14:textId="59CE73A5" w:rsidR="0036717F" w:rsidRPr="00165362" w:rsidRDefault="00953184" w:rsidP="001408A1">
            <w:pPr>
              <w:pStyle w:val="Heading1"/>
              <w:spacing w:before="20" w:after="20"/>
              <w:ind w:left="-44"/>
              <w:rPr>
                <w:rFonts w:ascii="Arial" w:hAnsi="Arial" w:cs="Arial"/>
                <w:sz w:val="18"/>
                <w:szCs w:val="18"/>
              </w:rPr>
            </w:pPr>
            <w:r>
              <w:rPr>
                <w:rFonts w:ascii="Arial" w:hAnsi="Arial" w:cs="Arial"/>
                <w:sz w:val="18"/>
                <w:szCs w:val="18"/>
              </w:rPr>
              <w:t>X</w:t>
            </w: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17A12047" w14:textId="5A565A9A"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Chris Osbourn</w:t>
            </w:r>
          </w:p>
        </w:tc>
        <w:tc>
          <w:tcPr>
            <w:tcW w:w="561" w:type="dxa"/>
            <w:tcBorders>
              <w:top w:val="single" w:sz="4" w:space="0" w:color="auto"/>
              <w:left w:val="single" w:sz="4" w:space="0" w:color="auto"/>
              <w:bottom w:val="single" w:sz="4" w:space="0" w:color="auto"/>
              <w:right w:val="single" w:sz="8" w:space="0" w:color="auto"/>
            </w:tcBorders>
            <w:vAlign w:val="center"/>
          </w:tcPr>
          <w:p w14:paraId="1B6010AC" w14:textId="3A8CEA91" w:rsidR="0036717F" w:rsidRPr="0013473E" w:rsidRDefault="001D4741" w:rsidP="001C3B50">
            <w:pPr>
              <w:pStyle w:val="Heading1"/>
              <w:spacing w:before="20" w:after="20"/>
              <w:ind w:left="-44"/>
              <w:rPr>
                <w:rFonts w:ascii="Arial" w:hAnsi="Arial" w:cs="Arial"/>
                <w:sz w:val="18"/>
                <w:szCs w:val="18"/>
              </w:rPr>
            </w:pPr>
            <w:r>
              <w:rPr>
                <w:rFonts w:ascii="Arial" w:hAnsi="Arial" w:cs="Arial"/>
                <w:sz w:val="18"/>
                <w:szCs w:val="18"/>
              </w:rPr>
              <w:t>X</w:t>
            </w:r>
          </w:p>
        </w:tc>
      </w:tr>
      <w:tr w:rsidR="0036717F" w:rsidRPr="00354102" w14:paraId="3308CC49"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tcPr>
          <w:p w14:paraId="0A74DBFD" w14:textId="0A228BB7"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Roy Brown</w:t>
            </w:r>
          </w:p>
        </w:tc>
        <w:tc>
          <w:tcPr>
            <w:tcW w:w="669" w:type="dxa"/>
            <w:tcBorders>
              <w:top w:val="single" w:sz="4" w:space="0" w:color="auto"/>
              <w:left w:val="single" w:sz="4" w:space="0" w:color="auto"/>
              <w:bottom w:val="single" w:sz="4" w:space="0" w:color="auto"/>
              <w:right w:val="single" w:sz="4" w:space="0" w:color="auto"/>
            </w:tcBorders>
            <w:vAlign w:val="center"/>
          </w:tcPr>
          <w:p w14:paraId="40282CB0" w14:textId="2B2C5A7B" w:rsidR="0036717F" w:rsidRPr="0013473E" w:rsidRDefault="0036717F" w:rsidP="001C3B50">
            <w:pPr>
              <w:pStyle w:val="Heading1"/>
              <w:spacing w:before="20" w:after="20"/>
              <w:ind w:left="-44"/>
              <w:rPr>
                <w:rFonts w:ascii="Arial" w:hAnsi="Arial" w:cs="Arial"/>
                <w:sz w:val="18"/>
                <w:szCs w:val="18"/>
              </w:rPr>
            </w:pP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6047231E" w14:textId="7BEAB485"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Chief Insp. Mark Kellerhall</w:t>
            </w:r>
          </w:p>
        </w:tc>
        <w:tc>
          <w:tcPr>
            <w:tcW w:w="487" w:type="dxa"/>
            <w:tcBorders>
              <w:top w:val="single" w:sz="4" w:space="0" w:color="auto"/>
              <w:left w:val="single" w:sz="4" w:space="0" w:color="auto"/>
              <w:bottom w:val="single" w:sz="4" w:space="0" w:color="auto"/>
              <w:right w:val="single" w:sz="4" w:space="0" w:color="auto"/>
            </w:tcBorders>
            <w:vAlign w:val="center"/>
          </w:tcPr>
          <w:p w14:paraId="241B252B" w14:textId="7E429087" w:rsidR="0036717F" w:rsidRPr="00165362" w:rsidRDefault="0036717F"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406DB258" w14:textId="1B061D72"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Britnei Outland</w:t>
            </w:r>
          </w:p>
        </w:tc>
        <w:tc>
          <w:tcPr>
            <w:tcW w:w="561" w:type="dxa"/>
            <w:tcBorders>
              <w:top w:val="single" w:sz="4" w:space="0" w:color="auto"/>
              <w:left w:val="single" w:sz="4" w:space="0" w:color="auto"/>
              <w:bottom w:val="single" w:sz="4" w:space="0" w:color="auto"/>
              <w:right w:val="single" w:sz="8" w:space="0" w:color="auto"/>
            </w:tcBorders>
            <w:vAlign w:val="center"/>
          </w:tcPr>
          <w:p w14:paraId="4B5FBDFF" w14:textId="066590B9" w:rsidR="0036717F" w:rsidRPr="0013473E" w:rsidRDefault="00204255" w:rsidP="001C3B50">
            <w:pPr>
              <w:pStyle w:val="Heading1"/>
              <w:spacing w:before="20" w:after="20"/>
              <w:ind w:left="-44"/>
              <w:rPr>
                <w:rFonts w:ascii="Arial" w:hAnsi="Arial" w:cs="Arial"/>
                <w:sz w:val="18"/>
                <w:szCs w:val="18"/>
              </w:rPr>
            </w:pPr>
            <w:r>
              <w:rPr>
                <w:rFonts w:ascii="Arial" w:hAnsi="Arial" w:cs="Arial"/>
                <w:sz w:val="18"/>
                <w:szCs w:val="18"/>
              </w:rPr>
              <w:t>X</w:t>
            </w:r>
          </w:p>
        </w:tc>
      </w:tr>
      <w:tr w:rsidR="0036717F" w:rsidRPr="00354102" w14:paraId="76CF69E4"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tcPr>
          <w:p w14:paraId="7391CE87" w14:textId="75642B28"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Megan Cooper</w:t>
            </w:r>
          </w:p>
        </w:tc>
        <w:tc>
          <w:tcPr>
            <w:tcW w:w="669" w:type="dxa"/>
            <w:tcBorders>
              <w:top w:val="single" w:sz="4" w:space="0" w:color="auto"/>
              <w:left w:val="single" w:sz="4" w:space="0" w:color="auto"/>
              <w:bottom w:val="single" w:sz="4" w:space="0" w:color="auto"/>
              <w:right w:val="single" w:sz="4" w:space="0" w:color="auto"/>
            </w:tcBorders>
            <w:vAlign w:val="center"/>
          </w:tcPr>
          <w:p w14:paraId="3BAD1238" w14:textId="2667C0F7" w:rsidR="0036717F" w:rsidRPr="0013473E" w:rsidRDefault="009D25DC" w:rsidP="001C3B50">
            <w:pPr>
              <w:pStyle w:val="Heading1"/>
              <w:spacing w:before="20" w:after="20"/>
              <w:ind w:left="-44"/>
              <w:rPr>
                <w:rFonts w:ascii="Arial" w:hAnsi="Arial" w:cs="Arial"/>
                <w:sz w:val="18"/>
                <w:szCs w:val="18"/>
              </w:rPr>
            </w:pPr>
            <w:r>
              <w:rPr>
                <w:rFonts w:ascii="Arial" w:hAnsi="Arial" w:cs="Arial"/>
                <w:sz w:val="18"/>
                <w:szCs w:val="18"/>
              </w:rPr>
              <w:t>X</w:t>
            </w: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79A0CDE0" w14:textId="7770A115"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Stephanie Krivcher</w:t>
            </w:r>
          </w:p>
        </w:tc>
        <w:tc>
          <w:tcPr>
            <w:tcW w:w="487" w:type="dxa"/>
            <w:tcBorders>
              <w:top w:val="single" w:sz="4" w:space="0" w:color="auto"/>
              <w:left w:val="single" w:sz="4" w:space="0" w:color="auto"/>
              <w:bottom w:val="single" w:sz="4" w:space="0" w:color="auto"/>
              <w:right w:val="single" w:sz="4" w:space="0" w:color="auto"/>
            </w:tcBorders>
            <w:vAlign w:val="center"/>
          </w:tcPr>
          <w:p w14:paraId="2906FAEB" w14:textId="24F8DA64" w:rsidR="0036717F" w:rsidRPr="00165362" w:rsidRDefault="001408A1" w:rsidP="001408A1">
            <w:pPr>
              <w:pStyle w:val="Heading1"/>
              <w:spacing w:before="20" w:after="20"/>
              <w:ind w:left="-44"/>
              <w:rPr>
                <w:rFonts w:ascii="Arial" w:hAnsi="Arial" w:cs="Arial"/>
                <w:sz w:val="18"/>
                <w:szCs w:val="18"/>
              </w:rPr>
            </w:pPr>
            <w:r>
              <w:rPr>
                <w:rFonts w:ascii="Arial" w:hAnsi="Arial" w:cs="Arial"/>
                <w:sz w:val="18"/>
                <w:szCs w:val="18"/>
              </w:rPr>
              <w:t>X</w:t>
            </w: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0BD4DC9F" w14:textId="326535B9"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 xml:space="preserve">Lt. James Williams </w:t>
            </w:r>
          </w:p>
        </w:tc>
        <w:tc>
          <w:tcPr>
            <w:tcW w:w="561" w:type="dxa"/>
            <w:tcBorders>
              <w:top w:val="single" w:sz="4" w:space="0" w:color="auto"/>
              <w:left w:val="single" w:sz="4" w:space="0" w:color="auto"/>
              <w:bottom w:val="single" w:sz="4" w:space="0" w:color="auto"/>
              <w:right w:val="single" w:sz="8" w:space="0" w:color="auto"/>
            </w:tcBorders>
            <w:vAlign w:val="center"/>
          </w:tcPr>
          <w:p w14:paraId="00206BAD" w14:textId="2BC72178" w:rsidR="0036717F" w:rsidRPr="0013473E" w:rsidRDefault="0036717F" w:rsidP="001C3B50">
            <w:pPr>
              <w:pStyle w:val="Heading1"/>
              <w:spacing w:before="20" w:after="20"/>
              <w:ind w:left="-44"/>
              <w:rPr>
                <w:rFonts w:ascii="Arial" w:hAnsi="Arial" w:cs="Arial"/>
                <w:sz w:val="18"/>
                <w:szCs w:val="18"/>
              </w:rPr>
            </w:pPr>
          </w:p>
        </w:tc>
      </w:tr>
      <w:tr w:rsidR="0036717F" w:rsidRPr="00354102" w14:paraId="7535A422"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tcPr>
          <w:p w14:paraId="0E1E49D1" w14:textId="3FDC0205"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Michelle Consiglio-Young</w:t>
            </w:r>
          </w:p>
        </w:tc>
        <w:tc>
          <w:tcPr>
            <w:tcW w:w="669" w:type="dxa"/>
            <w:tcBorders>
              <w:top w:val="single" w:sz="4" w:space="0" w:color="auto"/>
              <w:left w:val="single" w:sz="4" w:space="0" w:color="auto"/>
              <w:bottom w:val="single" w:sz="4" w:space="0" w:color="auto"/>
              <w:right w:val="single" w:sz="4" w:space="0" w:color="auto"/>
            </w:tcBorders>
            <w:vAlign w:val="center"/>
          </w:tcPr>
          <w:p w14:paraId="3B028DB3" w14:textId="14DDA52C" w:rsidR="0036717F" w:rsidRPr="0013473E" w:rsidRDefault="00D44A28" w:rsidP="001C3B50">
            <w:pPr>
              <w:pStyle w:val="Heading1"/>
              <w:spacing w:before="20" w:after="20"/>
              <w:ind w:left="-44"/>
              <w:rPr>
                <w:rFonts w:ascii="Arial" w:hAnsi="Arial" w:cs="Arial"/>
                <w:sz w:val="18"/>
                <w:szCs w:val="18"/>
              </w:rPr>
            </w:pPr>
            <w:r>
              <w:rPr>
                <w:rFonts w:ascii="Arial" w:hAnsi="Arial" w:cs="Arial"/>
                <w:sz w:val="18"/>
                <w:szCs w:val="18"/>
              </w:rPr>
              <w:t>X</w:t>
            </w: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6C02DD66" w14:textId="08D61E9C"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Jason Lawson</w:t>
            </w:r>
          </w:p>
        </w:tc>
        <w:tc>
          <w:tcPr>
            <w:tcW w:w="487" w:type="dxa"/>
            <w:tcBorders>
              <w:top w:val="single" w:sz="4" w:space="0" w:color="auto"/>
              <w:left w:val="single" w:sz="4" w:space="0" w:color="auto"/>
              <w:bottom w:val="single" w:sz="4" w:space="0" w:color="auto"/>
              <w:right w:val="single" w:sz="4" w:space="0" w:color="auto"/>
            </w:tcBorders>
            <w:vAlign w:val="center"/>
          </w:tcPr>
          <w:p w14:paraId="44F475EF" w14:textId="2945C055" w:rsidR="0036717F" w:rsidRPr="00165362" w:rsidRDefault="0036717F"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715D309B" w14:textId="78BA0B48"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Melinda Quinn</w:t>
            </w:r>
          </w:p>
        </w:tc>
        <w:tc>
          <w:tcPr>
            <w:tcW w:w="561" w:type="dxa"/>
            <w:tcBorders>
              <w:top w:val="single" w:sz="4" w:space="0" w:color="auto"/>
              <w:left w:val="single" w:sz="4" w:space="0" w:color="auto"/>
              <w:bottom w:val="single" w:sz="4" w:space="0" w:color="auto"/>
              <w:right w:val="single" w:sz="8" w:space="0" w:color="auto"/>
            </w:tcBorders>
            <w:vAlign w:val="center"/>
          </w:tcPr>
          <w:p w14:paraId="1F1EA1E5" w14:textId="115BD3DC" w:rsidR="0036717F" w:rsidRPr="0013473E" w:rsidRDefault="0036717F" w:rsidP="001C3B50">
            <w:pPr>
              <w:pStyle w:val="Heading1"/>
              <w:spacing w:before="20" w:after="20"/>
              <w:ind w:left="-44"/>
              <w:rPr>
                <w:rFonts w:ascii="Arial" w:hAnsi="Arial" w:cs="Arial"/>
                <w:sz w:val="18"/>
                <w:szCs w:val="18"/>
              </w:rPr>
            </w:pPr>
          </w:p>
        </w:tc>
      </w:tr>
      <w:tr w:rsidR="0036717F" w:rsidRPr="00354102" w14:paraId="23CED3E0" w14:textId="77777777" w:rsidTr="5DC78B27">
        <w:tblPrEx>
          <w:tblBorders>
            <w:top w:val="none" w:sz="0" w:space="0" w:color="auto"/>
            <w:right w:val="none" w:sz="0" w:space="0" w:color="auto"/>
          </w:tblBorders>
        </w:tblPrEx>
        <w:trPr>
          <w:cantSplit/>
          <w:trHeight w:val="47"/>
        </w:trPr>
        <w:tc>
          <w:tcPr>
            <w:tcW w:w="2410" w:type="dxa"/>
            <w:gridSpan w:val="2"/>
            <w:tcBorders>
              <w:top w:val="single" w:sz="4" w:space="0" w:color="auto"/>
              <w:left w:val="single" w:sz="8" w:space="0" w:color="auto"/>
              <w:bottom w:val="single" w:sz="4" w:space="0" w:color="auto"/>
              <w:right w:val="single" w:sz="4" w:space="0" w:color="auto"/>
            </w:tcBorders>
          </w:tcPr>
          <w:p w14:paraId="25E6934E" w14:textId="62CB2EC8"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Tiffanie Morgan</w:t>
            </w:r>
          </w:p>
        </w:tc>
        <w:tc>
          <w:tcPr>
            <w:tcW w:w="669" w:type="dxa"/>
            <w:tcBorders>
              <w:top w:val="single" w:sz="4" w:space="0" w:color="auto"/>
              <w:left w:val="single" w:sz="4" w:space="0" w:color="auto"/>
              <w:bottom w:val="single" w:sz="4" w:space="0" w:color="auto"/>
              <w:right w:val="single" w:sz="4" w:space="0" w:color="auto"/>
            </w:tcBorders>
            <w:vAlign w:val="center"/>
          </w:tcPr>
          <w:p w14:paraId="19ADE0FE" w14:textId="19D1AA7A" w:rsidR="0036717F" w:rsidRPr="0013473E" w:rsidRDefault="00935E4E" w:rsidP="001C3B50">
            <w:pPr>
              <w:pStyle w:val="Heading1"/>
              <w:spacing w:before="20" w:after="20"/>
              <w:ind w:left="-44"/>
              <w:rPr>
                <w:rFonts w:ascii="Arial" w:hAnsi="Arial" w:cs="Arial"/>
                <w:sz w:val="18"/>
                <w:szCs w:val="18"/>
              </w:rPr>
            </w:pPr>
            <w:r>
              <w:rPr>
                <w:rFonts w:ascii="Arial" w:hAnsi="Arial" w:cs="Arial"/>
                <w:sz w:val="18"/>
                <w:szCs w:val="18"/>
              </w:rPr>
              <w:t>X</w:t>
            </w: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3E9D38F4" w14:textId="39B248FF"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Captain Josh Landrum</w:t>
            </w:r>
          </w:p>
        </w:tc>
        <w:tc>
          <w:tcPr>
            <w:tcW w:w="487" w:type="dxa"/>
            <w:tcBorders>
              <w:top w:val="single" w:sz="4" w:space="0" w:color="auto"/>
              <w:left w:val="single" w:sz="4" w:space="0" w:color="auto"/>
              <w:bottom w:val="single" w:sz="4" w:space="0" w:color="auto"/>
              <w:right w:val="single" w:sz="4" w:space="0" w:color="auto"/>
            </w:tcBorders>
            <w:vAlign w:val="center"/>
          </w:tcPr>
          <w:p w14:paraId="309EC9D3" w14:textId="434627C6" w:rsidR="0036717F" w:rsidRPr="00165362" w:rsidRDefault="0036717F"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56B16DAE" w14:textId="29367E43"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Taryn Sloss</w:t>
            </w:r>
          </w:p>
        </w:tc>
        <w:tc>
          <w:tcPr>
            <w:tcW w:w="561" w:type="dxa"/>
            <w:tcBorders>
              <w:top w:val="single" w:sz="4" w:space="0" w:color="auto"/>
              <w:left w:val="single" w:sz="4" w:space="0" w:color="auto"/>
              <w:bottom w:val="single" w:sz="4" w:space="0" w:color="auto"/>
              <w:right w:val="single" w:sz="8" w:space="0" w:color="auto"/>
            </w:tcBorders>
            <w:vAlign w:val="center"/>
          </w:tcPr>
          <w:p w14:paraId="6FC997BB" w14:textId="5E0F54C7" w:rsidR="0036717F" w:rsidRPr="0013473E" w:rsidRDefault="004D50B8" w:rsidP="001C3B50">
            <w:pPr>
              <w:pStyle w:val="Heading1"/>
              <w:spacing w:before="20" w:after="20"/>
              <w:ind w:left="-44"/>
              <w:rPr>
                <w:rFonts w:ascii="Arial" w:hAnsi="Arial" w:cs="Arial"/>
                <w:sz w:val="18"/>
                <w:szCs w:val="18"/>
              </w:rPr>
            </w:pPr>
            <w:r>
              <w:rPr>
                <w:rFonts w:ascii="Arial" w:hAnsi="Arial" w:cs="Arial"/>
                <w:sz w:val="18"/>
                <w:szCs w:val="18"/>
              </w:rPr>
              <w:t>X</w:t>
            </w:r>
          </w:p>
        </w:tc>
      </w:tr>
      <w:tr w:rsidR="0036717F" w:rsidRPr="00354102" w14:paraId="5E356332" w14:textId="77777777" w:rsidTr="5DC78B27">
        <w:tblPrEx>
          <w:tblBorders>
            <w:top w:val="none" w:sz="0" w:space="0" w:color="auto"/>
            <w:right w:val="none" w:sz="0" w:space="0" w:color="auto"/>
          </w:tblBorders>
        </w:tblPrEx>
        <w:trPr>
          <w:cantSplit/>
          <w:trHeight w:val="62"/>
        </w:trPr>
        <w:tc>
          <w:tcPr>
            <w:tcW w:w="2410" w:type="dxa"/>
            <w:gridSpan w:val="2"/>
            <w:tcBorders>
              <w:top w:val="single" w:sz="4" w:space="0" w:color="auto"/>
              <w:left w:val="single" w:sz="8" w:space="0" w:color="auto"/>
              <w:bottom w:val="single" w:sz="4" w:space="0" w:color="auto"/>
              <w:right w:val="single" w:sz="4" w:space="0" w:color="auto"/>
            </w:tcBorders>
          </w:tcPr>
          <w:p w14:paraId="50A3046D" w14:textId="345DD6D7" w:rsidR="0036717F" w:rsidRPr="0013473E" w:rsidRDefault="00EF1076" w:rsidP="0036717F">
            <w:pPr>
              <w:pStyle w:val="Heading1"/>
              <w:spacing w:before="20" w:after="20"/>
              <w:jc w:val="left"/>
              <w:rPr>
                <w:rFonts w:ascii="Arial" w:hAnsi="Arial" w:cs="Arial"/>
                <w:sz w:val="18"/>
                <w:szCs w:val="18"/>
              </w:rPr>
            </w:pPr>
            <w:r>
              <w:rPr>
                <w:rFonts w:ascii="Arial" w:hAnsi="Arial" w:cs="Arial"/>
                <w:sz w:val="18"/>
                <w:szCs w:val="18"/>
              </w:rPr>
              <w:t>Bobby Straughter</w:t>
            </w:r>
          </w:p>
        </w:tc>
        <w:tc>
          <w:tcPr>
            <w:tcW w:w="669" w:type="dxa"/>
            <w:tcBorders>
              <w:top w:val="single" w:sz="4" w:space="0" w:color="auto"/>
              <w:left w:val="single" w:sz="4" w:space="0" w:color="auto"/>
              <w:bottom w:val="single" w:sz="4" w:space="0" w:color="auto"/>
              <w:right w:val="single" w:sz="4" w:space="0" w:color="auto"/>
            </w:tcBorders>
            <w:vAlign w:val="center"/>
          </w:tcPr>
          <w:p w14:paraId="18EDB173" w14:textId="7BD1503D" w:rsidR="0036717F" w:rsidRPr="0013473E" w:rsidRDefault="0036717F" w:rsidP="001C3B50">
            <w:pPr>
              <w:pStyle w:val="Heading1"/>
              <w:spacing w:before="20" w:after="20"/>
              <w:ind w:left="-44"/>
              <w:rPr>
                <w:rFonts w:ascii="Arial" w:hAnsi="Arial" w:cs="Arial"/>
                <w:sz w:val="18"/>
                <w:szCs w:val="18"/>
              </w:rPr>
            </w:pP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71BD592C" w14:textId="18A30833" w:rsidR="0036717F" w:rsidRPr="00165362" w:rsidRDefault="00EF1076" w:rsidP="0036717F">
            <w:pPr>
              <w:pStyle w:val="Heading1"/>
              <w:spacing w:before="20" w:after="20"/>
              <w:jc w:val="left"/>
              <w:rPr>
                <w:rFonts w:ascii="Arial" w:hAnsi="Arial" w:cs="Arial"/>
                <w:sz w:val="18"/>
                <w:szCs w:val="18"/>
              </w:rPr>
            </w:pPr>
            <w:r>
              <w:rPr>
                <w:rFonts w:ascii="Arial" w:hAnsi="Arial" w:cs="Arial"/>
                <w:sz w:val="18"/>
                <w:szCs w:val="18"/>
              </w:rPr>
              <w:t>Lila Statom</w:t>
            </w:r>
          </w:p>
        </w:tc>
        <w:tc>
          <w:tcPr>
            <w:tcW w:w="487" w:type="dxa"/>
            <w:tcBorders>
              <w:top w:val="single" w:sz="4" w:space="0" w:color="auto"/>
              <w:left w:val="single" w:sz="4" w:space="0" w:color="auto"/>
              <w:bottom w:val="single" w:sz="4" w:space="0" w:color="auto"/>
              <w:right w:val="single" w:sz="4" w:space="0" w:color="auto"/>
            </w:tcBorders>
            <w:vAlign w:val="center"/>
          </w:tcPr>
          <w:p w14:paraId="0812E95E" w14:textId="73F040FC" w:rsidR="0036717F" w:rsidRPr="00165362" w:rsidRDefault="0036717F"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bottom"/>
          </w:tcPr>
          <w:p w14:paraId="588F82B4" w14:textId="62958A1E" w:rsidR="0036717F" w:rsidRPr="00165362" w:rsidRDefault="739BFA77" w:rsidP="0036717F">
            <w:pPr>
              <w:pStyle w:val="Heading1"/>
              <w:spacing w:before="20" w:after="20"/>
              <w:jc w:val="left"/>
              <w:rPr>
                <w:rFonts w:ascii="Arial" w:hAnsi="Arial" w:cs="Arial"/>
                <w:sz w:val="18"/>
                <w:szCs w:val="18"/>
              </w:rPr>
            </w:pPr>
            <w:r w:rsidRPr="5DC78B27">
              <w:rPr>
                <w:rFonts w:ascii="Arial" w:hAnsi="Arial" w:cs="Arial"/>
                <w:sz w:val="18"/>
                <w:szCs w:val="18"/>
              </w:rPr>
              <w:t xml:space="preserve">Jason </w:t>
            </w:r>
            <w:r w:rsidR="4544622F" w:rsidRPr="5DC78B27">
              <w:rPr>
                <w:rFonts w:ascii="Arial" w:hAnsi="Arial" w:cs="Arial"/>
                <w:sz w:val="18"/>
                <w:szCs w:val="18"/>
              </w:rPr>
              <w:t>Ivey (</w:t>
            </w:r>
            <w:r w:rsidRPr="5DC78B27">
              <w:rPr>
                <w:rFonts w:ascii="Arial" w:hAnsi="Arial" w:cs="Arial"/>
                <w:sz w:val="18"/>
                <w:szCs w:val="18"/>
              </w:rPr>
              <w:t>non-voting member)</w:t>
            </w:r>
          </w:p>
        </w:tc>
        <w:tc>
          <w:tcPr>
            <w:tcW w:w="561" w:type="dxa"/>
            <w:tcBorders>
              <w:top w:val="single" w:sz="4" w:space="0" w:color="auto"/>
              <w:left w:val="single" w:sz="4" w:space="0" w:color="auto"/>
              <w:bottom w:val="single" w:sz="4" w:space="0" w:color="auto"/>
              <w:right w:val="single" w:sz="8" w:space="0" w:color="auto"/>
            </w:tcBorders>
            <w:vAlign w:val="center"/>
          </w:tcPr>
          <w:p w14:paraId="14961F24" w14:textId="6B3B29E8" w:rsidR="0036717F" w:rsidRPr="0013473E" w:rsidRDefault="00FF0FFE" w:rsidP="001C3B50">
            <w:pPr>
              <w:pStyle w:val="Heading1"/>
              <w:spacing w:before="20" w:after="20"/>
              <w:ind w:left="-44"/>
              <w:rPr>
                <w:rFonts w:ascii="Arial" w:hAnsi="Arial" w:cs="Arial"/>
                <w:sz w:val="18"/>
                <w:szCs w:val="18"/>
              </w:rPr>
            </w:pPr>
            <w:r>
              <w:rPr>
                <w:rFonts w:ascii="Arial" w:hAnsi="Arial" w:cs="Arial"/>
                <w:sz w:val="18"/>
                <w:szCs w:val="18"/>
              </w:rPr>
              <w:t>X</w:t>
            </w:r>
          </w:p>
        </w:tc>
      </w:tr>
      <w:tr w:rsidR="00165362" w:rsidRPr="00354102" w14:paraId="78D06835"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vAlign w:val="center"/>
          </w:tcPr>
          <w:p w14:paraId="412B5B11" w14:textId="2A3AB0DC" w:rsidR="00165362" w:rsidRPr="0013473E" w:rsidRDefault="00EF1076" w:rsidP="00165362">
            <w:pPr>
              <w:rPr>
                <w:rFonts w:ascii="Arial" w:hAnsi="Arial" w:cs="Arial"/>
                <w:color w:val="000000"/>
                <w:sz w:val="18"/>
                <w:szCs w:val="18"/>
              </w:rPr>
            </w:pPr>
            <w:r>
              <w:rPr>
                <w:rFonts w:ascii="Arial" w:hAnsi="Arial" w:cs="Arial"/>
                <w:color w:val="000000"/>
                <w:sz w:val="18"/>
                <w:szCs w:val="18"/>
              </w:rPr>
              <w:t>Col. Marcus Worthy</w:t>
            </w:r>
          </w:p>
        </w:tc>
        <w:tc>
          <w:tcPr>
            <w:tcW w:w="669" w:type="dxa"/>
            <w:tcBorders>
              <w:top w:val="single" w:sz="4" w:space="0" w:color="auto"/>
              <w:left w:val="single" w:sz="4" w:space="0" w:color="auto"/>
              <w:bottom w:val="single" w:sz="4" w:space="0" w:color="auto"/>
              <w:right w:val="single" w:sz="4" w:space="0" w:color="auto"/>
            </w:tcBorders>
            <w:vAlign w:val="center"/>
          </w:tcPr>
          <w:p w14:paraId="37517637" w14:textId="7B29459D" w:rsidR="00165362" w:rsidRPr="0013473E" w:rsidRDefault="00165362" w:rsidP="001C3B50">
            <w:pPr>
              <w:pStyle w:val="Heading1"/>
              <w:spacing w:before="20" w:after="20"/>
              <w:ind w:left="-44"/>
              <w:rPr>
                <w:rFonts w:ascii="Arial" w:hAnsi="Arial" w:cs="Arial"/>
                <w:sz w:val="18"/>
                <w:szCs w:val="18"/>
              </w:rPr>
            </w:pPr>
          </w:p>
        </w:tc>
        <w:tc>
          <w:tcPr>
            <w:tcW w:w="2871" w:type="dxa"/>
            <w:gridSpan w:val="4"/>
            <w:tcBorders>
              <w:top w:val="single" w:sz="4" w:space="0" w:color="auto"/>
              <w:left w:val="single" w:sz="4" w:space="0" w:color="auto"/>
              <w:bottom w:val="single" w:sz="4" w:space="0" w:color="auto"/>
              <w:right w:val="single" w:sz="4" w:space="0" w:color="auto"/>
            </w:tcBorders>
            <w:vAlign w:val="bottom"/>
          </w:tcPr>
          <w:p w14:paraId="4B30EA0E" w14:textId="79A9B368" w:rsidR="00165362" w:rsidRPr="00165362" w:rsidRDefault="00EF1076" w:rsidP="00165362">
            <w:pPr>
              <w:pStyle w:val="Heading1"/>
              <w:spacing w:before="20" w:after="20"/>
              <w:jc w:val="left"/>
              <w:rPr>
                <w:rFonts w:ascii="Arial" w:hAnsi="Arial" w:cs="Arial"/>
                <w:sz w:val="18"/>
                <w:szCs w:val="18"/>
              </w:rPr>
            </w:pPr>
            <w:r>
              <w:rPr>
                <w:rFonts w:ascii="Arial" w:hAnsi="Arial" w:cs="Arial"/>
                <w:sz w:val="18"/>
                <w:szCs w:val="18"/>
              </w:rPr>
              <w:t>Terry Wood</w:t>
            </w:r>
          </w:p>
        </w:tc>
        <w:tc>
          <w:tcPr>
            <w:tcW w:w="487" w:type="dxa"/>
            <w:tcBorders>
              <w:top w:val="single" w:sz="4" w:space="0" w:color="auto"/>
              <w:left w:val="single" w:sz="4" w:space="0" w:color="auto"/>
              <w:bottom w:val="single" w:sz="4" w:space="0" w:color="auto"/>
              <w:right w:val="single" w:sz="4" w:space="0" w:color="auto"/>
            </w:tcBorders>
            <w:vAlign w:val="center"/>
          </w:tcPr>
          <w:p w14:paraId="2E8FFF44" w14:textId="62FA0805" w:rsidR="00165362" w:rsidRPr="00165362" w:rsidRDefault="00165362"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center"/>
          </w:tcPr>
          <w:p w14:paraId="6540A7EC" w14:textId="0869164A" w:rsidR="00165362" w:rsidRPr="00165362" w:rsidRDefault="00EF1076" w:rsidP="00165362">
            <w:pPr>
              <w:pStyle w:val="Heading1"/>
              <w:spacing w:before="20" w:after="20"/>
              <w:jc w:val="left"/>
              <w:rPr>
                <w:rFonts w:ascii="Arial" w:hAnsi="Arial" w:cs="Arial"/>
                <w:sz w:val="18"/>
                <w:szCs w:val="18"/>
              </w:rPr>
            </w:pPr>
            <w:r>
              <w:rPr>
                <w:rFonts w:ascii="Arial" w:hAnsi="Arial" w:cs="Arial"/>
                <w:sz w:val="18"/>
                <w:szCs w:val="18"/>
              </w:rPr>
              <w:t>Charmaine McNeilly</w:t>
            </w:r>
          </w:p>
        </w:tc>
        <w:tc>
          <w:tcPr>
            <w:tcW w:w="561" w:type="dxa"/>
            <w:tcBorders>
              <w:top w:val="single" w:sz="4" w:space="0" w:color="auto"/>
              <w:left w:val="single" w:sz="4" w:space="0" w:color="auto"/>
              <w:bottom w:val="single" w:sz="4" w:space="0" w:color="auto"/>
              <w:right w:val="single" w:sz="8" w:space="0" w:color="auto"/>
            </w:tcBorders>
            <w:vAlign w:val="center"/>
          </w:tcPr>
          <w:p w14:paraId="7C76E8DD" w14:textId="4D86039F" w:rsidR="00165362" w:rsidRPr="0013473E" w:rsidRDefault="00165362" w:rsidP="001C3B50">
            <w:pPr>
              <w:pStyle w:val="Heading1"/>
              <w:spacing w:before="20" w:after="20"/>
              <w:ind w:left="-44"/>
              <w:rPr>
                <w:rFonts w:ascii="Arial" w:hAnsi="Arial" w:cs="Arial"/>
                <w:sz w:val="18"/>
                <w:szCs w:val="18"/>
              </w:rPr>
            </w:pPr>
          </w:p>
        </w:tc>
      </w:tr>
      <w:tr w:rsidR="00AD1616" w:rsidRPr="00354102" w14:paraId="36520021" w14:textId="77777777" w:rsidTr="5DC78B27">
        <w:tblPrEx>
          <w:tblBorders>
            <w:top w:val="none" w:sz="0" w:space="0" w:color="auto"/>
            <w:right w:val="none" w:sz="0" w:space="0" w:color="auto"/>
          </w:tblBorders>
        </w:tblPrEx>
        <w:trPr>
          <w:cantSplit/>
          <w:trHeight w:val="97"/>
        </w:trPr>
        <w:tc>
          <w:tcPr>
            <w:tcW w:w="2410" w:type="dxa"/>
            <w:gridSpan w:val="2"/>
            <w:tcBorders>
              <w:top w:val="single" w:sz="4" w:space="0" w:color="auto"/>
              <w:left w:val="single" w:sz="8" w:space="0" w:color="auto"/>
              <w:bottom w:val="single" w:sz="4" w:space="0" w:color="auto"/>
              <w:right w:val="single" w:sz="4" w:space="0" w:color="auto"/>
            </w:tcBorders>
            <w:vAlign w:val="center"/>
          </w:tcPr>
          <w:p w14:paraId="6E3AB841" w14:textId="62D87BA9" w:rsidR="00AD1616" w:rsidRPr="0013473E" w:rsidRDefault="00EF1076" w:rsidP="00AD1616">
            <w:pPr>
              <w:pStyle w:val="Heading1"/>
              <w:spacing w:before="20" w:after="20"/>
              <w:jc w:val="left"/>
              <w:rPr>
                <w:rFonts w:ascii="Arial" w:hAnsi="Arial" w:cs="Arial"/>
                <w:sz w:val="18"/>
                <w:szCs w:val="18"/>
              </w:rPr>
            </w:pPr>
            <w:r>
              <w:rPr>
                <w:rFonts w:ascii="Arial" w:hAnsi="Arial" w:cs="Arial"/>
                <w:sz w:val="18"/>
                <w:szCs w:val="18"/>
              </w:rPr>
              <w:t>Robert Miles</w:t>
            </w:r>
          </w:p>
        </w:tc>
        <w:tc>
          <w:tcPr>
            <w:tcW w:w="669" w:type="dxa"/>
            <w:tcBorders>
              <w:top w:val="single" w:sz="4" w:space="0" w:color="auto"/>
              <w:left w:val="single" w:sz="4" w:space="0" w:color="auto"/>
              <w:bottom w:val="single" w:sz="4" w:space="0" w:color="auto"/>
              <w:right w:val="single" w:sz="4" w:space="0" w:color="auto"/>
            </w:tcBorders>
            <w:vAlign w:val="center"/>
          </w:tcPr>
          <w:p w14:paraId="5DBB9152" w14:textId="79609E74" w:rsidR="00AD1616" w:rsidRPr="0013473E" w:rsidRDefault="00AD1616" w:rsidP="001C3B50">
            <w:pPr>
              <w:pStyle w:val="Heading1"/>
              <w:spacing w:before="20" w:after="20"/>
              <w:ind w:left="-44"/>
              <w:rPr>
                <w:rFonts w:ascii="Arial" w:hAnsi="Arial" w:cs="Arial"/>
                <w:sz w:val="18"/>
                <w:szCs w:val="18"/>
              </w:rPr>
            </w:pPr>
          </w:p>
        </w:tc>
        <w:tc>
          <w:tcPr>
            <w:tcW w:w="2871" w:type="dxa"/>
            <w:gridSpan w:val="4"/>
            <w:tcBorders>
              <w:top w:val="single" w:sz="4" w:space="0" w:color="auto"/>
              <w:left w:val="single" w:sz="4" w:space="0" w:color="auto"/>
              <w:bottom w:val="single" w:sz="4" w:space="0" w:color="auto"/>
              <w:right w:val="single" w:sz="4" w:space="0" w:color="auto"/>
            </w:tcBorders>
            <w:vAlign w:val="center"/>
          </w:tcPr>
          <w:p w14:paraId="7FC2CC6E" w14:textId="1E7F9C22" w:rsidR="00AD1616" w:rsidRPr="0013473E" w:rsidRDefault="00AD1616" w:rsidP="00AD1616">
            <w:pPr>
              <w:pStyle w:val="Heading1"/>
              <w:spacing w:before="20" w:after="20"/>
              <w:jc w:val="left"/>
              <w:rPr>
                <w:rFonts w:ascii="Arial" w:hAnsi="Arial" w:cs="Arial"/>
                <w:sz w:val="18"/>
                <w:szCs w:val="18"/>
              </w:rPr>
            </w:pPr>
          </w:p>
        </w:tc>
        <w:tc>
          <w:tcPr>
            <w:tcW w:w="487" w:type="dxa"/>
            <w:tcBorders>
              <w:top w:val="single" w:sz="4" w:space="0" w:color="auto"/>
              <w:left w:val="single" w:sz="4" w:space="0" w:color="auto"/>
              <w:bottom w:val="single" w:sz="4" w:space="0" w:color="auto"/>
              <w:right w:val="single" w:sz="4" w:space="0" w:color="auto"/>
            </w:tcBorders>
            <w:vAlign w:val="center"/>
          </w:tcPr>
          <w:p w14:paraId="6F298966" w14:textId="01D9E054" w:rsidR="00AD1616" w:rsidRPr="0013473E" w:rsidRDefault="00AD1616" w:rsidP="001408A1">
            <w:pPr>
              <w:pStyle w:val="Heading1"/>
              <w:spacing w:before="20" w:after="20"/>
              <w:ind w:left="-44"/>
              <w:rPr>
                <w:rFonts w:ascii="Arial" w:hAnsi="Arial" w:cs="Arial"/>
                <w:sz w:val="18"/>
                <w:szCs w:val="18"/>
              </w:rPr>
            </w:pPr>
          </w:p>
        </w:tc>
        <w:tc>
          <w:tcPr>
            <w:tcW w:w="2678" w:type="dxa"/>
            <w:gridSpan w:val="2"/>
            <w:tcBorders>
              <w:top w:val="single" w:sz="4" w:space="0" w:color="auto"/>
              <w:left w:val="single" w:sz="4" w:space="0" w:color="auto"/>
              <w:bottom w:val="single" w:sz="4" w:space="0" w:color="auto"/>
              <w:right w:val="single" w:sz="4" w:space="0" w:color="auto"/>
            </w:tcBorders>
            <w:vAlign w:val="center"/>
          </w:tcPr>
          <w:p w14:paraId="27890E8F" w14:textId="12569C93" w:rsidR="00AD1616" w:rsidRPr="0013473E" w:rsidRDefault="00AD1616" w:rsidP="00AD1616">
            <w:pPr>
              <w:rPr>
                <w:rFonts w:ascii="Arial" w:hAnsi="Arial" w:cs="Arial"/>
                <w:color w:val="000000"/>
                <w:sz w:val="18"/>
                <w:szCs w:val="18"/>
              </w:rPr>
            </w:pPr>
          </w:p>
        </w:tc>
        <w:tc>
          <w:tcPr>
            <w:tcW w:w="561" w:type="dxa"/>
            <w:tcBorders>
              <w:top w:val="single" w:sz="4" w:space="0" w:color="auto"/>
              <w:left w:val="single" w:sz="4" w:space="0" w:color="auto"/>
              <w:bottom w:val="single" w:sz="4" w:space="0" w:color="auto"/>
              <w:right w:val="single" w:sz="8" w:space="0" w:color="auto"/>
            </w:tcBorders>
            <w:vAlign w:val="center"/>
          </w:tcPr>
          <w:p w14:paraId="50004B35" w14:textId="1FC16B3A" w:rsidR="00AD1616" w:rsidRPr="0013473E" w:rsidRDefault="00AD1616" w:rsidP="001C3B50">
            <w:pPr>
              <w:pStyle w:val="Heading1"/>
              <w:spacing w:before="20" w:after="20"/>
              <w:ind w:left="-44"/>
              <w:rPr>
                <w:rFonts w:ascii="Arial" w:hAnsi="Arial" w:cs="Arial"/>
                <w:sz w:val="18"/>
                <w:szCs w:val="18"/>
              </w:rPr>
            </w:pPr>
          </w:p>
        </w:tc>
      </w:tr>
      <w:tr w:rsidR="00AD1616" w:rsidRPr="00354102" w14:paraId="43052E42" w14:textId="77777777" w:rsidTr="5DC78B27">
        <w:tblPrEx>
          <w:tblBorders>
            <w:top w:val="none" w:sz="0" w:space="0" w:color="auto"/>
            <w:right w:val="none" w:sz="0" w:space="0" w:color="auto"/>
          </w:tblBorders>
        </w:tblPrEx>
        <w:trPr>
          <w:cantSplit/>
          <w:trHeight w:val="97"/>
        </w:trPr>
        <w:tc>
          <w:tcPr>
            <w:tcW w:w="9676" w:type="dxa"/>
            <w:gridSpan w:val="11"/>
            <w:tcBorders>
              <w:top w:val="single" w:sz="4" w:space="0" w:color="auto"/>
              <w:left w:val="single" w:sz="8" w:space="0" w:color="auto"/>
              <w:bottom w:val="single" w:sz="4" w:space="0" w:color="auto"/>
              <w:right w:val="single" w:sz="8" w:space="0" w:color="auto"/>
            </w:tcBorders>
            <w:shd w:val="clear" w:color="auto" w:fill="D9D9D9" w:themeFill="background1" w:themeFillShade="D9"/>
          </w:tcPr>
          <w:p w14:paraId="02DBBD98" w14:textId="77777777" w:rsidR="00AD1616" w:rsidRPr="0013473E" w:rsidRDefault="00AD1616" w:rsidP="00AD1616">
            <w:pPr>
              <w:pStyle w:val="Heading1"/>
              <w:spacing w:before="20" w:after="20"/>
              <w:jc w:val="left"/>
              <w:rPr>
                <w:rFonts w:ascii="Arial" w:hAnsi="Arial" w:cs="Arial"/>
                <w:sz w:val="18"/>
                <w:szCs w:val="18"/>
              </w:rPr>
            </w:pPr>
            <w:r w:rsidRPr="0013473E">
              <w:rPr>
                <w:rFonts w:ascii="Arial" w:hAnsi="Arial" w:cs="Arial"/>
                <w:b/>
                <w:kern w:val="0"/>
                <w:sz w:val="18"/>
                <w:szCs w:val="18"/>
              </w:rPr>
              <w:t xml:space="preserve">Guest Attendees </w:t>
            </w:r>
          </w:p>
        </w:tc>
      </w:tr>
      <w:tr w:rsidR="0011000D" w:rsidRPr="00354102" w14:paraId="4CD2A3C4" w14:textId="77777777" w:rsidTr="5DC78B27">
        <w:tblPrEx>
          <w:tblBorders>
            <w:top w:val="none" w:sz="0" w:space="0" w:color="auto"/>
            <w:right w:val="none" w:sz="0" w:space="0" w:color="auto"/>
          </w:tblBorders>
        </w:tblPrEx>
        <w:trPr>
          <w:cantSplit/>
          <w:trHeight w:val="97"/>
        </w:trPr>
        <w:tc>
          <w:tcPr>
            <w:tcW w:w="3087" w:type="dxa"/>
            <w:gridSpan w:val="4"/>
            <w:tcBorders>
              <w:top w:val="single" w:sz="4" w:space="0" w:color="auto"/>
              <w:left w:val="single" w:sz="8" w:space="0" w:color="auto"/>
              <w:bottom w:val="single" w:sz="4" w:space="0" w:color="auto"/>
              <w:right w:val="single" w:sz="4" w:space="0" w:color="auto"/>
            </w:tcBorders>
          </w:tcPr>
          <w:p w14:paraId="01644A4F" w14:textId="780C8718" w:rsidR="0011000D" w:rsidRDefault="0011000D" w:rsidP="00935E4E">
            <w:pPr>
              <w:pStyle w:val="Heading1"/>
              <w:spacing w:before="20" w:after="20"/>
              <w:jc w:val="left"/>
              <w:rPr>
                <w:rFonts w:ascii="Arial" w:hAnsi="Arial" w:cs="Arial"/>
                <w:sz w:val="18"/>
              </w:rPr>
            </w:pPr>
            <w:r>
              <w:rPr>
                <w:rFonts w:ascii="Arial" w:hAnsi="Arial" w:cs="Arial"/>
                <w:sz w:val="18"/>
              </w:rPr>
              <w:t>Sam Dahl</w:t>
            </w:r>
          </w:p>
        </w:tc>
        <w:tc>
          <w:tcPr>
            <w:tcW w:w="3358" w:type="dxa"/>
            <w:gridSpan w:val="5"/>
            <w:tcBorders>
              <w:top w:val="single" w:sz="4" w:space="0" w:color="auto"/>
              <w:left w:val="single" w:sz="4" w:space="0" w:color="auto"/>
              <w:bottom w:val="single" w:sz="4" w:space="0" w:color="auto"/>
              <w:right w:val="single" w:sz="4" w:space="0" w:color="auto"/>
            </w:tcBorders>
          </w:tcPr>
          <w:p w14:paraId="7F83608F" w14:textId="1308563A" w:rsidR="0011000D" w:rsidRDefault="0011000D" w:rsidP="00935E4E">
            <w:pPr>
              <w:pStyle w:val="Heading1"/>
              <w:spacing w:before="20" w:after="20"/>
              <w:jc w:val="left"/>
              <w:rPr>
                <w:rFonts w:ascii="Arial" w:hAnsi="Arial" w:cs="Arial"/>
                <w:sz w:val="18"/>
              </w:rPr>
            </w:pPr>
            <w:r w:rsidRPr="0013473E">
              <w:rPr>
                <w:rFonts w:ascii="Arial" w:hAnsi="Arial" w:cs="Arial"/>
                <w:sz w:val="18"/>
                <w:szCs w:val="18"/>
              </w:rPr>
              <w:t>Steven Davis</w:t>
            </w:r>
          </w:p>
        </w:tc>
        <w:tc>
          <w:tcPr>
            <w:tcW w:w="3231" w:type="dxa"/>
            <w:gridSpan w:val="2"/>
            <w:tcBorders>
              <w:top w:val="single" w:sz="4" w:space="0" w:color="auto"/>
              <w:left w:val="single" w:sz="4" w:space="0" w:color="auto"/>
              <w:bottom w:val="single" w:sz="4" w:space="0" w:color="auto"/>
              <w:right w:val="single" w:sz="8" w:space="0" w:color="auto"/>
            </w:tcBorders>
          </w:tcPr>
          <w:p w14:paraId="6E1C4010" w14:textId="00D30526" w:rsidR="0011000D" w:rsidRDefault="0011000D" w:rsidP="00935E4E">
            <w:pPr>
              <w:pStyle w:val="Heading1"/>
              <w:spacing w:before="20" w:after="20"/>
              <w:jc w:val="left"/>
              <w:rPr>
                <w:rFonts w:ascii="Arial" w:hAnsi="Arial" w:cs="Arial"/>
                <w:sz w:val="18"/>
                <w:szCs w:val="18"/>
              </w:rPr>
            </w:pPr>
            <w:r>
              <w:rPr>
                <w:rFonts w:ascii="Arial" w:hAnsi="Arial" w:cs="Arial"/>
                <w:sz w:val="18"/>
              </w:rPr>
              <w:t>Buddy Lewis</w:t>
            </w:r>
          </w:p>
        </w:tc>
      </w:tr>
      <w:tr w:rsidR="0011000D" w:rsidRPr="00354102" w14:paraId="00A56814" w14:textId="77777777" w:rsidTr="5DC78B27">
        <w:tblPrEx>
          <w:tblBorders>
            <w:top w:val="none" w:sz="0" w:space="0" w:color="auto"/>
            <w:right w:val="none" w:sz="0" w:space="0" w:color="auto"/>
          </w:tblBorders>
        </w:tblPrEx>
        <w:trPr>
          <w:cantSplit/>
          <w:trHeight w:val="97"/>
        </w:trPr>
        <w:tc>
          <w:tcPr>
            <w:tcW w:w="3087" w:type="dxa"/>
            <w:gridSpan w:val="4"/>
            <w:tcBorders>
              <w:top w:val="single" w:sz="4" w:space="0" w:color="auto"/>
              <w:left w:val="single" w:sz="8" w:space="0" w:color="auto"/>
              <w:bottom w:val="single" w:sz="4" w:space="0" w:color="auto"/>
              <w:right w:val="single" w:sz="4" w:space="0" w:color="auto"/>
            </w:tcBorders>
          </w:tcPr>
          <w:p w14:paraId="13C6CB1D" w14:textId="455E93D0" w:rsidR="0011000D" w:rsidRDefault="0011000D" w:rsidP="00935E4E">
            <w:pPr>
              <w:pStyle w:val="Heading1"/>
              <w:spacing w:before="20" w:after="20"/>
              <w:jc w:val="left"/>
              <w:rPr>
                <w:rFonts w:ascii="Arial" w:hAnsi="Arial" w:cs="Arial"/>
                <w:sz w:val="18"/>
              </w:rPr>
            </w:pPr>
            <w:r>
              <w:rPr>
                <w:rFonts w:ascii="Arial" w:hAnsi="Arial" w:cs="Arial"/>
                <w:sz w:val="18"/>
                <w:szCs w:val="18"/>
              </w:rPr>
              <w:t>Shanna Mooney</w:t>
            </w:r>
          </w:p>
        </w:tc>
        <w:tc>
          <w:tcPr>
            <w:tcW w:w="3358" w:type="dxa"/>
            <w:gridSpan w:val="5"/>
            <w:tcBorders>
              <w:top w:val="single" w:sz="4" w:space="0" w:color="auto"/>
              <w:left w:val="single" w:sz="4" w:space="0" w:color="auto"/>
              <w:bottom w:val="single" w:sz="4" w:space="0" w:color="auto"/>
              <w:right w:val="single" w:sz="4" w:space="0" w:color="auto"/>
            </w:tcBorders>
          </w:tcPr>
          <w:p w14:paraId="4C6AC910" w14:textId="215B3A66" w:rsidR="0011000D" w:rsidRPr="0013473E" w:rsidRDefault="0011000D" w:rsidP="00935E4E">
            <w:pPr>
              <w:pStyle w:val="Heading1"/>
              <w:spacing w:before="20" w:after="20"/>
              <w:jc w:val="left"/>
              <w:rPr>
                <w:rFonts w:ascii="Arial" w:hAnsi="Arial" w:cs="Arial"/>
                <w:sz w:val="18"/>
                <w:szCs w:val="18"/>
              </w:rPr>
            </w:pPr>
            <w:r>
              <w:rPr>
                <w:rFonts w:ascii="Arial" w:hAnsi="Arial" w:cs="Arial"/>
                <w:sz w:val="18"/>
              </w:rPr>
              <w:t>Sheri Murphy</w:t>
            </w:r>
          </w:p>
        </w:tc>
        <w:tc>
          <w:tcPr>
            <w:tcW w:w="3231" w:type="dxa"/>
            <w:gridSpan w:val="2"/>
            <w:tcBorders>
              <w:top w:val="single" w:sz="4" w:space="0" w:color="auto"/>
              <w:left w:val="single" w:sz="4" w:space="0" w:color="auto"/>
              <w:bottom w:val="single" w:sz="4" w:space="0" w:color="auto"/>
              <w:right w:val="single" w:sz="8" w:space="0" w:color="auto"/>
            </w:tcBorders>
          </w:tcPr>
          <w:p w14:paraId="37B04720" w14:textId="784BF3EF" w:rsidR="0011000D" w:rsidRDefault="00953184" w:rsidP="00935E4E">
            <w:pPr>
              <w:pStyle w:val="Heading1"/>
              <w:spacing w:before="20" w:after="20"/>
              <w:jc w:val="left"/>
              <w:rPr>
                <w:rFonts w:ascii="Arial" w:hAnsi="Arial" w:cs="Arial"/>
                <w:sz w:val="18"/>
              </w:rPr>
            </w:pPr>
            <w:r>
              <w:rPr>
                <w:rFonts w:ascii="Arial" w:hAnsi="Arial" w:cs="Arial"/>
                <w:sz w:val="18"/>
                <w:szCs w:val="18"/>
              </w:rPr>
              <w:t>Danny Shopf (Virtual)</w:t>
            </w:r>
          </w:p>
        </w:tc>
      </w:tr>
      <w:tr w:rsidR="00935E4E" w:rsidRPr="00354102" w14:paraId="38D1CC6B" w14:textId="77777777" w:rsidTr="5DC78B27">
        <w:tblPrEx>
          <w:tblBorders>
            <w:top w:val="none" w:sz="0" w:space="0" w:color="auto"/>
            <w:right w:val="none" w:sz="0" w:space="0" w:color="auto"/>
          </w:tblBorders>
        </w:tblPrEx>
        <w:trPr>
          <w:cantSplit/>
          <w:trHeight w:val="97"/>
        </w:trPr>
        <w:tc>
          <w:tcPr>
            <w:tcW w:w="3087" w:type="dxa"/>
            <w:gridSpan w:val="4"/>
            <w:tcBorders>
              <w:top w:val="single" w:sz="4" w:space="0" w:color="auto"/>
              <w:left w:val="single" w:sz="8" w:space="0" w:color="auto"/>
              <w:bottom w:val="single" w:sz="4" w:space="0" w:color="auto"/>
              <w:right w:val="single" w:sz="4" w:space="0" w:color="auto"/>
            </w:tcBorders>
          </w:tcPr>
          <w:p w14:paraId="3823421D" w14:textId="413E03CB" w:rsidR="00935E4E" w:rsidRDefault="00953184" w:rsidP="00935E4E">
            <w:pPr>
              <w:pStyle w:val="Heading1"/>
              <w:spacing w:before="20" w:after="20"/>
              <w:jc w:val="left"/>
              <w:rPr>
                <w:rFonts w:ascii="Arial" w:hAnsi="Arial" w:cs="Arial"/>
                <w:sz w:val="18"/>
              </w:rPr>
            </w:pPr>
            <w:r>
              <w:rPr>
                <w:rFonts w:ascii="Arial" w:hAnsi="Arial" w:cs="Arial"/>
                <w:sz w:val="18"/>
              </w:rPr>
              <w:t>Shandi Smith</w:t>
            </w:r>
          </w:p>
        </w:tc>
        <w:tc>
          <w:tcPr>
            <w:tcW w:w="3358" w:type="dxa"/>
            <w:gridSpan w:val="5"/>
            <w:tcBorders>
              <w:top w:val="single" w:sz="4" w:space="0" w:color="auto"/>
              <w:left w:val="single" w:sz="4" w:space="0" w:color="auto"/>
              <w:bottom w:val="single" w:sz="4" w:space="0" w:color="auto"/>
              <w:right w:val="single" w:sz="4" w:space="0" w:color="auto"/>
            </w:tcBorders>
          </w:tcPr>
          <w:p w14:paraId="3BAC2568" w14:textId="0DF4375B" w:rsidR="00935E4E" w:rsidRDefault="00953184" w:rsidP="00935E4E">
            <w:pPr>
              <w:pStyle w:val="Heading1"/>
              <w:spacing w:before="20" w:after="20"/>
              <w:jc w:val="left"/>
              <w:rPr>
                <w:rFonts w:ascii="Arial" w:hAnsi="Arial" w:cs="Arial"/>
                <w:sz w:val="18"/>
              </w:rPr>
            </w:pPr>
            <w:r>
              <w:rPr>
                <w:rFonts w:ascii="Arial" w:hAnsi="Arial" w:cs="Arial"/>
                <w:sz w:val="18"/>
              </w:rPr>
              <w:t>Roxanne Stec</w:t>
            </w:r>
          </w:p>
        </w:tc>
        <w:tc>
          <w:tcPr>
            <w:tcW w:w="3231" w:type="dxa"/>
            <w:gridSpan w:val="2"/>
            <w:tcBorders>
              <w:top w:val="single" w:sz="4" w:space="0" w:color="auto"/>
              <w:left w:val="single" w:sz="4" w:space="0" w:color="auto"/>
              <w:bottom w:val="single" w:sz="4" w:space="0" w:color="auto"/>
              <w:right w:val="single" w:sz="8" w:space="0" w:color="auto"/>
            </w:tcBorders>
          </w:tcPr>
          <w:p w14:paraId="5623DC93" w14:textId="508EEA54" w:rsidR="00935E4E" w:rsidRDefault="00935E4E" w:rsidP="00935E4E">
            <w:pPr>
              <w:pStyle w:val="Heading1"/>
              <w:spacing w:before="20" w:after="20"/>
              <w:jc w:val="left"/>
              <w:rPr>
                <w:rFonts w:ascii="Arial" w:hAnsi="Arial" w:cs="Arial"/>
                <w:sz w:val="18"/>
              </w:rPr>
            </w:pPr>
          </w:p>
        </w:tc>
      </w:tr>
    </w:tbl>
    <w:p w14:paraId="135857E8" w14:textId="77777777" w:rsidR="00F74021" w:rsidRPr="00141F46" w:rsidRDefault="00F74021">
      <w:pPr>
        <w:pStyle w:val="ListNumber"/>
        <w:rPr>
          <w:rFonts w:ascii="Arial" w:hAnsi="Arial" w:cs="Arial"/>
        </w:rPr>
      </w:pPr>
    </w:p>
    <w:tbl>
      <w:tblPr>
        <w:tblW w:w="9648" w:type="dxa"/>
        <w:tblLayout w:type="fixed"/>
        <w:tblLook w:val="0000" w:firstRow="0" w:lastRow="0" w:firstColumn="0" w:lastColumn="0" w:noHBand="0" w:noVBand="0"/>
      </w:tblPr>
      <w:tblGrid>
        <w:gridCol w:w="1728"/>
        <w:gridCol w:w="7920"/>
      </w:tblGrid>
      <w:tr w:rsidR="00F74021" w:rsidRPr="00141F46" w14:paraId="084FBFFD" w14:textId="77777777" w:rsidTr="5DC78B27">
        <w:trPr>
          <w:tblHeader/>
        </w:trPr>
        <w:tc>
          <w:tcPr>
            <w:tcW w:w="1728" w:type="dxa"/>
            <w:tcBorders>
              <w:top w:val="single" w:sz="6" w:space="0" w:color="auto"/>
              <w:left w:val="single" w:sz="6" w:space="0" w:color="auto"/>
              <w:bottom w:val="single" w:sz="4" w:space="0" w:color="auto"/>
              <w:right w:val="single" w:sz="6" w:space="0" w:color="auto"/>
            </w:tcBorders>
            <w:shd w:val="clear" w:color="auto" w:fill="FFFFFF" w:themeFill="background1"/>
          </w:tcPr>
          <w:p w14:paraId="3F31214B" w14:textId="77777777" w:rsidR="00F74021" w:rsidRPr="00141F46" w:rsidRDefault="00F74021">
            <w:pPr>
              <w:pStyle w:val="Formal1"/>
              <w:spacing w:before="20" w:after="20"/>
              <w:rPr>
                <w:rFonts w:ascii="Arial" w:hAnsi="Arial" w:cs="Arial"/>
                <w:b/>
                <w:sz w:val="22"/>
              </w:rPr>
            </w:pPr>
            <w:r w:rsidRPr="00141F46">
              <w:rPr>
                <w:rFonts w:ascii="Arial" w:hAnsi="Arial" w:cs="Arial"/>
                <w:b/>
                <w:sz w:val="22"/>
              </w:rPr>
              <w:t>Agenda Items</w:t>
            </w:r>
          </w:p>
        </w:tc>
        <w:tc>
          <w:tcPr>
            <w:tcW w:w="7920" w:type="dxa"/>
            <w:tcBorders>
              <w:top w:val="single" w:sz="6" w:space="0" w:color="auto"/>
              <w:left w:val="single" w:sz="6" w:space="0" w:color="auto"/>
              <w:bottom w:val="single" w:sz="4" w:space="0" w:color="auto"/>
              <w:right w:val="single" w:sz="6" w:space="0" w:color="auto"/>
            </w:tcBorders>
            <w:shd w:val="clear" w:color="auto" w:fill="FFFFFF" w:themeFill="background1"/>
          </w:tcPr>
          <w:p w14:paraId="5AD7150F" w14:textId="77777777" w:rsidR="00F74021" w:rsidRPr="00C416D6" w:rsidRDefault="00F74021">
            <w:pPr>
              <w:pStyle w:val="Formal1"/>
              <w:spacing w:before="20" w:after="20"/>
              <w:rPr>
                <w:rFonts w:ascii="Arial" w:hAnsi="Arial" w:cs="Arial"/>
                <w:b/>
                <w:sz w:val="22"/>
              </w:rPr>
            </w:pPr>
            <w:r w:rsidRPr="00C416D6">
              <w:rPr>
                <w:rFonts w:ascii="Arial" w:hAnsi="Arial" w:cs="Arial"/>
                <w:b/>
                <w:sz w:val="22"/>
              </w:rPr>
              <w:t>Discussion</w:t>
            </w:r>
          </w:p>
        </w:tc>
      </w:tr>
      <w:tr w:rsidR="00BF132F" w:rsidRPr="00D92BCF" w14:paraId="10DFB56B" w14:textId="77777777" w:rsidTr="5DC78B27">
        <w:tc>
          <w:tcPr>
            <w:tcW w:w="1728" w:type="dxa"/>
            <w:tcBorders>
              <w:top w:val="single" w:sz="4" w:space="0" w:color="auto"/>
              <w:left w:val="single" w:sz="4" w:space="0" w:color="auto"/>
              <w:bottom w:val="single" w:sz="4" w:space="0" w:color="auto"/>
              <w:right w:val="single" w:sz="4" w:space="0" w:color="auto"/>
            </w:tcBorders>
          </w:tcPr>
          <w:p w14:paraId="7684F0B9" w14:textId="5A69FC6F" w:rsidR="00BF132F" w:rsidRPr="003F0862" w:rsidRDefault="00AB66D9" w:rsidP="00BB2481">
            <w:pPr>
              <w:autoSpaceDE w:val="0"/>
              <w:autoSpaceDN w:val="0"/>
              <w:adjustRightInd w:val="0"/>
              <w:rPr>
                <w:rFonts w:ascii="Arial" w:hAnsi="Arial" w:cs="Arial"/>
              </w:rPr>
            </w:pPr>
            <w:r w:rsidRPr="003F0862">
              <w:rPr>
                <w:rFonts w:ascii="Arial" w:hAnsi="Arial" w:cs="Arial"/>
              </w:rPr>
              <w:t>Welcome</w:t>
            </w:r>
          </w:p>
        </w:tc>
        <w:tc>
          <w:tcPr>
            <w:tcW w:w="7920" w:type="dxa"/>
            <w:tcBorders>
              <w:top w:val="single" w:sz="4" w:space="0" w:color="auto"/>
              <w:left w:val="single" w:sz="4" w:space="0" w:color="auto"/>
              <w:bottom w:val="single" w:sz="4" w:space="0" w:color="auto"/>
              <w:right w:val="single" w:sz="4" w:space="0" w:color="auto"/>
            </w:tcBorders>
          </w:tcPr>
          <w:p w14:paraId="70E80A4A" w14:textId="6FBD7D27" w:rsidR="008460FD" w:rsidRPr="003F0862" w:rsidRDefault="7E3E50BA" w:rsidP="00677608">
            <w:pPr>
              <w:rPr>
                <w:rFonts w:ascii="Arial" w:hAnsi="Arial" w:cs="Arial"/>
              </w:rPr>
            </w:pPr>
            <w:r w:rsidRPr="5DC78B27">
              <w:rPr>
                <w:rFonts w:ascii="Arial" w:hAnsi="Arial" w:cs="Arial"/>
              </w:rPr>
              <w:t>Jason called the meeting to order</w:t>
            </w:r>
            <w:r w:rsidR="18E1C652" w:rsidRPr="5DC78B27">
              <w:rPr>
                <w:rFonts w:ascii="Arial" w:hAnsi="Arial" w:cs="Arial"/>
              </w:rPr>
              <w:t xml:space="preserve"> and introduced </w:t>
            </w:r>
            <w:r w:rsidR="02ACC735" w:rsidRPr="5DC78B27">
              <w:rPr>
                <w:rFonts w:ascii="Arial" w:hAnsi="Arial" w:cs="Arial"/>
              </w:rPr>
              <w:t xml:space="preserve">Sam Dahl. He said Sam would be stepping into the role Kevin Hagar </w:t>
            </w:r>
            <w:r w:rsidR="46FE9C19" w:rsidRPr="5DC78B27">
              <w:rPr>
                <w:rFonts w:ascii="Arial" w:hAnsi="Arial" w:cs="Arial"/>
              </w:rPr>
              <w:t>vacated,</w:t>
            </w:r>
            <w:r w:rsidR="02ACC735" w:rsidRPr="5DC78B27">
              <w:rPr>
                <w:rFonts w:ascii="Arial" w:hAnsi="Arial" w:cs="Arial"/>
              </w:rPr>
              <w:t xml:space="preserve"> and he is thrilled to have him supporting THSO and the IDAC.</w:t>
            </w:r>
            <w:r w:rsidR="43A29359" w:rsidRPr="5DC78B27">
              <w:rPr>
                <w:rFonts w:ascii="Arial" w:hAnsi="Arial" w:cs="Arial"/>
              </w:rPr>
              <w:t xml:space="preserve"> He invited the rest of the attendees to introduce themselves.</w:t>
            </w:r>
          </w:p>
        </w:tc>
      </w:tr>
      <w:tr w:rsidR="00BF132F" w:rsidRPr="00D92BCF" w14:paraId="0C3F4FC9"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643AB2D6" w14:textId="0B0EDAF1" w:rsidR="00E63417" w:rsidRPr="003F0862" w:rsidRDefault="001A595D" w:rsidP="00E63417">
            <w:pPr>
              <w:rPr>
                <w:rFonts w:ascii="Arial" w:hAnsi="Arial"/>
              </w:rPr>
            </w:pPr>
            <w:r w:rsidRPr="003F0862">
              <w:rPr>
                <w:rFonts w:ascii="Arial" w:hAnsi="Arial"/>
              </w:rPr>
              <w:t>Announcements</w:t>
            </w:r>
          </w:p>
          <w:p w14:paraId="360919AE" w14:textId="07D72889" w:rsidR="00BF132F" w:rsidRPr="003F0862" w:rsidRDefault="00BF132F" w:rsidP="00BB2481">
            <w:pPr>
              <w:autoSpaceDE w:val="0"/>
              <w:autoSpaceDN w:val="0"/>
              <w:adjustRightInd w:val="0"/>
              <w:rPr>
                <w:rFonts w:ascii="Arial" w:hAnsi="Arial" w:cs="Arial"/>
              </w:rPr>
            </w:pPr>
          </w:p>
        </w:tc>
        <w:tc>
          <w:tcPr>
            <w:tcW w:w="7920" w:type="dxa"/>
            <w:tcBorders>
              <w:top w:val="single" w:sz="4" w:space="0" w:color="auto"/>
              <w:left w:val="single" w:sz="4" w:space="0" w:color="auto"/>
              <w:bottom w:val="single" w:sz="4" w:space="0" w:color="auto"/>
              <w:right w:val="single" w:sz="4" w:space="0" w:color="auto"/>
            </w:tcBorders>
          </w:tcPr>
          <w:p w14:paraId="626834A4" w14:textId="3576C6BF" w:rsidR="00EB11A1" w:rsidRDefault="43A29359" w:rsidP="00677608">
            <w:pPr>
              <w:rPr>
                <w:rFonts w:ascii="Arial" w:hAnsi="Arial" w:cs="Arial"/>
              </w:rPr>
            </w:pPr>
            <w:r w:rsidRPr="5DC78B27">
              <w:rPr>
                <w:rFonts w:ascii="Arial" w:hAnsi="Arial" w:cs="Arial"/>
              </w:rPr>
              <w:t xml:space="preserve">Jason </w:t>
            </w:r>
            <w:r w:rsidR="65566AE5" w:rsidRPr="5DC78B27">
              <w:rPr>
                <w:rFonts w:ascii="Arial" w:hAnsi="Arial" w:cs="Arial"/>
              </w:rPr>
              <w:t xml:space="preserve">took a moment to acknowledge the passing of long-time THSO employee, Kim </w:t>
            </w:r>
            <w:r w:rsidR="217137BD" w:rsidRPr="5DC78B27">
              <w:rPr>
                <w:rFonts w:ascii="Arial" w:hAnsi="Arial" w:cs="Arial"/>
              </w:rPr>
              <w:t>v</w:t>
            </w:r>
            <w:r w:rsidR="65566AE5" w:rsidRPr="5DC78B27">
              <w:rPr>
                <w:rFonts w:ascii="Arial" w:hAnsi="Arial" w:cs="Arial"/>
              </w:rPr>
              <w:t>an</w:t>
            </w:r>
            <w:r w:rsidR="217137BD" w:rsidRPr="5DC78B27">
              <w:rPr>
                <w:rFonts w:ascii="Arial" w:hAnsi="Arial" w:cs="Arial"/>
              </w:rPr>
              <w:t xml:space="preserve"> </w:t>
            </w:r>
            <w:r w:rsidR="65566AE5" w:rsidRPr="5DC78B27">
              <w:rPr>
                <w:rFonts w:ascii="Arial" w:hAnsi="Arial" w:cs="Arial"/>
              </w:rPr>
              <w:t xml:space="preserve">Atta. </w:t>
            </w:r>
            <w:r w:rsidR="13520E35" w:rsidRPr="5DC78B27">
              <w:rPr>
                <w:rFonts w:ascii="Arial" w:hAnsi="Arial" w:cs="Arial"/>
              </w:rPr>
              <w:t>He and the entire THSO team are extremely thankful for the outpouring of support</w:t>
            </w:r>
            <w:r w:rsidR="6C2A91D4" w:rsidRPr="5DC78B27">
              <w:rPr>
                <w:rFonts w:ascii="Arial" w:hAnsi="Arial" w:cs="Arial"/>
              </w:rPr>
              <w:t xml:space="preserve"> during this </w:t>
            </w:r>
            <w:bookmarkStart w:id="0" w:name="_Int_y5BXEfoa"/>
            <w:r w:rsidR="6C2A91D4" w:rsidRPr="5DC78B27">
              <w:rPr>
                <w:rFonts w:ascii="Arial" w:hAnsi="Arial" w:cs="Arial"/>
              </w:rPr>
              <w:t>difficult time</w:t>
            </w:r>
            <w:bookmarkEnd w:id="0"/>
            <w:r w:rsidR="6C2A91D4" w:rsidRPr="5DC78B27">
              <w:rPr>
                <w:rFonts w:ascii="Arial" w:hAnsi="Arial" w:cs="Arial"/>
              </w:rPr>
              <w:t>.</w:t>
            </w:r>
          </w:p>
          <w:p w14:paraId="3960AB1F" w14:textId="77777777" w:rsidR="00B9679F" w:rsidRDefault="00B9679F" w:rsidP="00677608">
            <w:pPr>
              <w:rPr>
                <w:rFonts w:ascii="Arial" w:hAnsi="Arial" w:cs="Arial"/>
              </w:rPr>
            </w:pPr>
          </w:p>
          <w:p w14:paraId="162B0A85" w14:textId="04618CF1" w:rsidR="00D44A28" w:rsidRPr="003F0862" w:rsidRDefault="6C2A91D4" w:rsidP="00D07B72">
            <w:pPr>
              <w:rPr>
                <w:rFonts w:ascii="Arial" w:hAnsi="Arial" w:cs="Arial"/>
              </w:rPr>
            </w:pPr>
            <w:r w:rsidRPr="5DC78B27">
              <w:rPr>
                <w:rFonts w:ascii="Arial" w:hAnsi="Arial" w:cs="Arial"/>
              </w:rPr>
              <w:t xml:space="preserve">He reminded attendees </w:t>
            </w:r>
            <w:bookmarkStart w:id="1" w:name="_Int_RNUgN6N6"/>
            <w:r w:rsidRPr="5DC78B27">
              <w:rPr>
                <w:rFonts w:ascii="Arial" w:hAnsi="Arial" w:cs="Arial"/>
              </w:rPr>
              <w:t>about</w:t>
            </w:r>
            <w:bookmarkEnd w:id="1"/>
            <w:r w:rsidRPr="5DC78B27">
              <w:rPr>
                <w:rFonts w:ascii="Arial" w:hAnsi="Arial" w:cs="Arial"/>
              </w:rPr>
              <w:t xml:space="preserve"> the upcoming Lifesavers Conference.</w:t>
            </w:r>
            <w:r w:rsidR="5E94ED05" w:rsidRPr="5DC78B27">
              <w:rPr>
                <w:rFonts w:ascii="Arial" w:hAnsi="Arial" w:cs="Arial"/>
              </w:rPr>
              <w:t xml:space="preserve"> He indicated there will be a registration fee this year ($150 for the full conference) and subgra</w:t>
            </w:r>
            <w:r w:rsidR="37B83D8D" w:rsidRPr="5DC78B27">
              <w:rPr>
                <w:rFonts w:ascii="Arial" w:hAnsi="Arial" w:cs="Arial"/>
              </w:rPr>
              <w:t>n</w:t>
            </w:r>
            <w:r w:rsidR="5E94ED05" w:rsidRPr="5DC78B27">
              <w:rPr>
                <w:rFonts w:ascii="Arial" w:hAnsi="Arial" w:cs="Arial"/>
              </w:rPr>
              <w:t xml:space="preserve">tees are able to modify their grants to </w:t>
            </w:r>
            <w:r w:rsidR="37B83D8D" w:rsidRPr="5DC78B27">
              <w:rPr>
                <w:rFonts w:ascii="Arial" w:hAnsi="Arial" w:cs="Arial"/>
              </w:rPr>
              <w:t xml:space="preserve">use that funding to offset the cost of registration. </w:t>
            </w:r>
            <w:r w:rsidR="36C0897F" w:rsidRPr="5DC78B27">
              <w:rPr>
                <w:rFonts w:ascii="Arial" w:hAnsi="Arial" w:cs="Arial"/>
              </w:rPr>
              <w:t>The conference</w:t>
            </w:r>
            <w:r w:rsidR="37B83D8D" w:rsidRPr="5DC78B27">
              <w:rPr>
                <w:rFonts w:ascii="Arial" w:hAnsi="Arial" w:cs="Arial"/>
              </w:rPr>
              <w:t xml:space="preserve"> will be held at the Music </w:t>
            </w:r>
            <w:bookmarkStart w:id="2" w:name="_Int_8s4pRszJ"/>
            <w:r w:rsidR="37B83D8D" w:rsidRPr="5DC78B27">
              <w:rPr>
                <w:rFonts w:ascii="Arial" w:hAnsi="Arial" w:cs="Arial"/>
              </w:rPr>
              <w:t>City</w:t>
            </w:r>
            <w:bookmarkEnd w:id="2"/>
            <w:r w:rsidR="37B83D8D" w:rsidRPr="5DC78B27">
              <w:rPr>
                <w:rFonts w:ascii="Arial" w:hAnsi="Arial" w:cs="Arial"/>
              </w:rPr>
              <w:t xml:space="preserve"> Sherton.</w:t>
            </w:r>
          </w:p>
        </w:tc>
      </w:tr>
      <w:tr w:rsidR="000F16DD" w:rsidRPr="00D92BCF" w14:paraId="5725BA12"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4D7F502B" w14:textId="4C6065FD" w:rsidR="000F16DD" w:rsidRPr="003F0862" w:rsidRDefault="0079243F" w:rsidP="00E63417">
            <w:pPr>
              <w:rPr>
                <w:rFonts w:ascii="Arial" w:hAnsi="Arial"/>
              </w:rPr>
            </w:pPr>
            <w:r w:rsidRPr="003F0862">
              <w:rPr>
                <w:rFonts w:ascii="Arial" w:hAnsi="Arial" w:cs="Arial"/>
              </w:rPr>
              <w:t xml:space="preserve">Old </w:t>
            </w:r>
            <w:r w:rsidR="000F16DD" w:rsidRPr="003F0862">
              <w:rPr>
                <w:rFonts w:ascii="Arial" w:hAnsi="Arial" w:cs="Arial"/>
              </w:rPr>
              <w:t>Business</w:t>
            </w:r>
          </w:p>
        </w:tc>
        <w:tc>
          <w:tcPr>
            <w:tcW w:w="7920" w:type="dxa"/>
            <w:tcBorders>
              <w:top w:val="single" w:sz="4" w:space="0" w:color="auto"/>
              <w:left w:val="single" w:sz="4" w:space="0" w:color="auto"/>
              <w:bottom w:val="single" w:sz="4" w:space="0" w:color="auto"/>
              <w:right w:val="single" w:sz="4" w:space="0" w:color="auto"/>
            </w:tcBorders>
          </w:tcPr>
          <w:p w14:paraId="283367E6" w14:textId="3BE5F6C2" w:rsidR="000F16DD" w:rsidRPr="003F0862" w:rsidRDefault="00D07B72" w:rsidP="00677608">
            <w:pPr>
              <w:rPr>
                <w:rFonts w:ascii="Arial" w:hAnsi="Arial" w:cs="Arial"/>
              </w:rPr>
            </w:pPr>
            <w:r>
              <w:rPr>
                <w:rFonts w:ascii="Arial" w:hAnsi="Arial" w:cs="Arial"/>
              </w:rPr>
              <w:t>No old business to address.</w:t>
            </w:r>
          </w:p>
        </w:tc>
      </w:tr>
      <w:tr w:rsidR="00BF132F" w:rsidRPr="00D92BCF" w14:paraId="766E0314"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159FA1D6" w14:textId="7EDB9F60" w:rsidR="00BF132F" w:rsidRPr="003F0862" w:rsidRDefault="003A46E6" w:rsidP="00BB2481">
            <w:pPr>
              <w:autoSpaceDE w:val="0"/>
              <w:autoSpaceDN w:val="0"/>
              <w:adjustRightInd w:val="0"/>
              <w:rPr>
                <w:rFonts w:ascii="Arial" w:hAnsi="Arial" w:cs="Arial"/>
              </w:rPr>
            </w:pPr>
            <w:r w:rsidRPr="003F0862">
              <w:rPr>
                <w:rFonts w:ascii="Arial" w:hAnsi="Arial" w:cs="Arial"/>
              </w:rPr>
              <w:t>New Business</w:t>
            </w:r>
          </w:p>
        </w:tc>
        <w:tc>
          <w:tcPr>
            <w:tcW w:w="7920" w:type="dxa"/>
            <w:tcBorders>
              <w:top w:val="single" w:sz="4" w:space="0" w:color="auto"/>
              <w:left w:val="single" w:sz="4" w:space="0" w:color="auto"/>
              <w:bottom w:val="single" w:sz="4" w:space="0" w:color="auto"/>
              <w:right w:val="single" w:sz="4" w:space="0" w:color="auto"/>
            </w:tcBorders>
          </w:tcPr>
          <w:p w14:paraId="54988717" w14:textId="28A41A2D" w:rsidR="00E950C0" w:rsidRDefault="00D45BB5" w:rsidP="00277922">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Jason offered some options for the</w:t>
            </w:r>
            <w:r w:rsidR="001D4741">
              <w:rPr>
                <w:rFonts w:ascii="Arial" w:hAnsi="Arial" w:cs="Arial"/>
                <w:sz w:val="20"/>
                <w:szCs w:val="20"/>
              </w:rPr>
              <w:t xml:space="preserve"> Q1</w:t>
            </w:r>
            <w:r>
              <w:rPr>
                <w:rFonts w:ascii="Arial" w:hAnsi="Arial" w:cs="Arial"/>
                <w:sz w:val="20"/>
                <w:szCs w:val="20"/>
              </w:rPr>
              <w:t xml:space="preserve"> </w:t>
            </w:r>
            <w:r w:rsidR="00144799">
              <w:rPr>
                <w:rFonts w:ascii="Arial" w:hAnsi="Arial" w:cs="Arial"/>
                <w:sz w:val="20"/>
                <w:szCs w:val="20"/>
              </w:rPr>
              <w:t>FFY2027 IDAC meeting</w:t>
            </w:r>
            <w:r w:rsidR="00F24F3A">
              <w:rPr>
                <w:rFonts w:ascii="Arial" w:hAnsi="Arial" w:cs="Arial"/>
                <w:sz w:val="20"/>
                <w:szCs w:val="20"/>
              </w:rPr>
              <w:t xml:space="preserve"> dates.</w:t>
            </w:r>
          </w:p>
          <w:p w14:paraId="3F13D20D" w14:textId="75519192" w:rsidR="002F42CF" w:rsidRPr="003F0862" w:rsidRDefault="3C33E6A9" w:rsidP="5DC78B27">
            <w:pPr>
              <w:pStyle w:val="paragraph"/>
              <w:numPr>
                <w:ilvl w:val="0"/>
                <w:numId w:val="40"/>
              </w:numPr>
              <w:spacing w:before="0" w:beforeAutospacing="0" w:after="0" w:afterAutospacing="0"/>
              <w:textAlignment w:val="baseline"/>
              <w:rPr>
                <w:rFonts w:ascii="Arial" w:hAnsi="Arial" w:cs="Arial"/>
                <w:sz w:val="20"/>
                <w:szCs w:val="20"/>
              </w:rPr>
            </w:pPr>
            <w:r w:rsidRPr="5DC78B27">
              <w:rPr>
                <w:rFonts w:ascii="Arial" w:hAnsi="Arial" w:cs="Arial"/>
                <w:sz w:val="20"/>
                <w:szCs w:val="20"/>
              </w:rPr>
              <w:t xml:space="preserve">Thursday </w:t>
            </w:r>
            <w:r w:rsidR="5789E9EC" w:rsidRPr="5DC78B27">
              <w:rPr>
                <w:rFonts w:ascii="Arial" w:hAnsi="Arial" w:cs="Arial"/>
                <w:sz w:val="20"/>
                <w:szCs w:val="20"/>
              </w:rPr>
              <w:t xml:space="preserve">November 12, </w:t>
            </w:r>
            <w:r w:rsidR="7B06805D" w:rsidRPr="5DC78B27">
              <w:rPr>
                <w:rFonts w:ascii="Arial" w:hAnsi="Arial" w:cs="Arial"/>
                <w:sz w:val="20"/>
                <w:szCs w:val="20"/>
              </w:rPr>
              <w:t>2026,</w:t>
            </w:r>
            <w:r w:rsidRPr="5DC78B27">
              <w:rPr>
                <w:rFonts w:ascii="Arial" w:hAnsi="Arial" w:cs="Arial"/>
                <w:sz w:val="20"/>
                <w:szCs w:val="20"/>
              </w:rPr>
              <w:t xml:space="preserve"> or Thursday November 19, 2026</w:t>
            </w:r>
          </w:p>
        </w:tc>
      </w:tr>
      <w:tr w:rsidR="008873E0" w:rsidRPr="00D92BCF" w14:paraId="5399E783"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2838E9CB" w14:textId="3978C95F" w:rsidR="008873E0" w:rsidRPr="003F0862" w:rsidRDefault="008873E0" w:rsidP="008873E0">
            <w:pPr>
              <w:autoSpaceDE w:val="0"/>
              <w:autoSpaceDN w:val="0"/>
              <w:adjustRightInd w:val="0"/>
              <w:rPr>
                <w:rFonts w:ascii="Arial" w:hAnsi="Arial" w:cs="Arial"/>
              </w:rPr>
            </w:pPr>
            <w:r w:rsidRPr="003F0862">
              <w:rPr>
                <w:rFonts w:ascii="Arial" w:hAnsi="Arial" w:cs="Arial"/>
              </w:rPr>
              <w:t>Update to IDAC Strategic Plan – Cambridge Systematics</w:t>
            </w:r>
          </w:p>
        </w:tc>
        <w:tc>
          <w:tcPr>
            <w:tcW w:w="7920" w:type="dxa"/>
            <w:tcBorders>
              <w:top w:val="single" w:sz="4" w:space="0" w:color="auto"/>
              <w:left w:val="single" w:sz="4" w:space="0" w:color="auto"/>
              <w:bottom w:val="single" w:sz="4" w:space="0" w:color="auto"/>
              <w:right w:val="single" w:sz="4" w:space="0" w:color="auto"/>
            </w:tcBorders>
          </w:tcPr>
          <w:p w14:paraId="2A6DDBE7" w14:textId="34CF22D1" w:rsidR="008873E0" w:rsidRPr="008873E0" w:rsidRDefault="3F4C18AF" w:rsidP="5DC78B27">
            <w:pPr>
              <w:pStyle w:val="paragraph"/>
              <w:spacing w:before="0" w:beforeAutospacing="0" w:after="0" w:afterAutospacing="0"/>
              <w:textAlignment w:val="baseline"/>
              <w:rPr>
                <w:rFonts w:ascii="Arial" w:hAnsi="Arial" w:cs="Arial"/>
                <w:sz w:val="20"/>
                <w:szCs w:val="20"/>
              </w:rPr>
            </w:pPr>
            <w:r w:rsidRPr="5DC78B27">
              <w:rPr>
                <w:rFonts w:ascii="Arial" w:hAnsi="Arial" w:cs="Arial"/>
                <w:sz w:val="20"/>
                <w:szCs w:val="20"/>
              </w:rPr>
              <w:t xml:space="preserve">Danny Shopf provided a brief update on the IDAC Strategic Plan. He indicated the current plan covers FFY2024-2026 and will need to be renewed by September 30, 2026. The Cambridge Systematics team worked closely with THSO staff and determined a minor </w:t>
            </w:r>
            <w:bookmarkStart w:id="3" w:name="_Int_7uPNA5cV"/>
            <w:r w:rsidRPr="5DC78B27">
              <w:rPr>
                <w:rFonts w:ascii="Arial" w:hAnsi="Arial" w:cs="Arial"/>
                <w:sz w:val="20"/>
                <w:szCs w:val="20"/>
              </w:rPr>
              <w:t>refresh</w:t>
            </w:r>
            <w:bookmarkEnd w:id="3"/>
            <w:r w:rsidRPr="5DC78B27">
              <w:rPr>
                <w:rFonts w:ascii="Arial" w:hAnsi="Arial" w:cs="Arial"/>
                <w:sz w:val="20"/>
                <w:szCs w:val="20"/>
              </w:rPr>
              <w:t xml:space="preserve"> of the strategic plan was appropriate. The FFY2027-2029 Impaired Driving Strategic Plan will include the same Strategic Focus and Organization </w:t>
            </w:r>
            <w:r w:rsidRPr="5DC78B27">
              <w:rPr>
                <w:rFonts w:ascii="Arial" w:hAnsi="Arial" w:cs="Arial"/>
                <w:sz w:val="20"/>
                <w:szCs w:val="20"/>
              </w:rPr>
              <w:lastRenderedPageBreak/>
              <w:t xml:space="preserve">(Program Management &amp; Strategic Planning; Prevention; Criminal Justice System; Communications Program; Alcohol &amp; Other Drug Misuse, Screening, Assessment, Treatment, and Rehabilitation; and Program Evaluation &amp; Data). He </w:t>
            </w:r>
            <w:r w:rsidR="36E1749B" w:rsidRPr="5DC78B27">
              <w:rPr>
                <w:rFonts w:ascii="Arial" w:hAnsi="Arial" w:cs="Arial"/>
                <w:sz w:val="20"/>
                <w:szCs w:val="20"/>
              </w:rPr>
              <w:t>indicated that</w:t>
            </w:r>
            <w:r w:rsidRPr="5DC78B27">
              <w:rPr>
                <w:rFonts w:ascii="Arial" w:hAnsi="Arial" w:cs="Arial"/>
                <w:sz w:val="20"/>
                <w:szCs w:val="20"/>
              </w:rPr>
              <w:t xml:space="preserve"> the action plan that is updated quarterly will be submitted with the revised FFY2027-2029 Impaired Driving Strategic Plan and IDAC members will continue to focus on accomplishing the action plan they are familiar with.</w:t>
            </w:r>
          </w:p>
        </w:tc>
      </w:tr>
      <w:tr w:rsidR="008873E0" w:rsidRPr="00D92BCF" w14:paraId="0408ED9C"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6F8961BF" w14:textId="15A5104D" w:rsidR="008873E0" w:rsidRPr="003F0862" w:rsidRDefault="008873E0" w:rsidP="008873E0">
            <w:pPr>
              <w:autoSpaceDE w:val="0"/>
              <w:autoSpaceDN w:val="0"/>
              <w:adjustRightInd w:val="0"/>
              <w:rPr>
                <w:rFonts w:ascii="Arial" w:hAnsi="Arial" w:cs="Arial"/>
              </w:rPr>
            </w:pPr>
            <w:r>
              <w:rPr>
                <w:rFonts w:ascii="Arial" w:hAnsi="Arial" w:cs="Arial"/>
              </w:rPr>
              <w:lastRenderedPageBreak/>
              <w:t>Quarterly Impaired Driving Data Update – TITAN Division</w:t>
            </w:r>
          </w:p>
        </w:tc>
        <w:tc>
          <w:tcPr>
            <w:tcW w:w="7920" w:type="dxa"/>
            <w:tcBorders>
              <w:top w:val="single" w:sz="4" w:space="0" w:color="auto"/>
              <w:left w:val="single" w:sz="4" w:space="0" w:color="auto"/>
              <w:bottom w:val="single" w:sz="4" w:space="0" w:color="auto"/>
              <w:right w:val="single" w:sz="4" w:space="0" w:color="auto"/>
            </w:tcBorders>
          </w:tcPr>
          <w:p w14:paraId="16028432" w14:textId="78D37DE3" w:rsidR="008873E0" w:rsidRDefault="3D89BBB5" w:rsidP="5DC78B27">
            <w:pPr>
              <w:pStyle w:val="paragraph"/>
              <w:spacing w:before="0" w:beforeAutospacing="0" w:after="0" w:afterAutospacing="0"/>
              <w:textAlignment w:val="baseline"/>
              <w:rPr>
                <w:rFonts w:ascii="Arial" w:hAnsi="Arial" w:cs="Arial"/>
                <w:sz w:val="20"/>
                <w:szCs w:val="20"/>
              </w:rPr>
            </w:pPr>
            <w:r w:rsidRPr="5DC78B27">
              <w:rPr>
                <w:rFonts w:ascii="Arial" w:hAnsi="Arial" w:cs="Arial"/>
                <w:sz w:val="20"/>
                <w:szCs w:val="20"/>
              </w:rPr>
              <w:t>Chris Osb</w:t>
            </w:r>
            <w:r w:rsidR="0A08B63F" w:rsidRPr="5DC78B27">
              <w:rPr>
                <w:rFonts w:ascii="Arial" w:hAnsi="Arial" w:cs="Arial"/>
                <w:sz w:val="20"/>
                <w:szCs w:val="20"/>
              </w:rPr>
              <w:t xml:space="preserve">ourn provided the Quarterly Impaired Driving Update, reviewing impaired driving data through the end of 2025. </w:t>
            </w:r>
            <w:r w:rsidR="4D5A34C3" w:rsidRPr="5DC78B27">
              <w:rPr>
                <w:rFonts w:ascii="Arial" w:hAnsi="Arial" w:cs="Arial"/>
                <w:sz w:val="20"/>
                <w:szCs w:val="20"/>
              </w:rPr>
              <w:t xml:space="preserve">He noted year over </w:t>
            </w:r>
            <w:r w:rsidR="21955E59" w:rsidRPr="5DC78B27">
              <w:rPr>
                <w:rFonts w:ascii="Arial" w:hAnsi="Arial" w:cs="Arial"/>
                <w:sz w:val="20"/>
                <w:szCs w:val="20"/>
              </w:rPr>
              <w:t>year;</w:t>
            </w:r>
            <w:r w:rsidR="4D5A34C3" w:rsidRPr="5DC78B27">
              <w:rPr>
                <w:rFonts w:ascii="Arial" w:hAnsi="Arial" w:cs="Arial"/>
                <w:sz w:val="20"/>
                <w:szCs w:val="20"/>
              </w:rPr>
              <w:t xml:space="preserve"> everything is </w:t>
            </w:r>
            <w:bookmarkStart w:id="4" w:name="_Int_fmIQCIfE"/>
            <w:r w:rsidR="4D5A34C3" w:rsidRPr="5DC78B27">
              <w:rPr>
                <w:rFonts w:ascii="Arial" w:hAnsi="Arial" w:cs="Arial"/>
                <w:sz w:val="20"/>
                <w:szCs w:val="20"/>
              </w:rPr>
              <w:t>generally trending</w:t>
            </w:r>
            <w:bookmarkEnd w:id="4"/>
            <w:r w:rsidR="4D5A34C3" w:rsidRPr="5DC78B27">
              <w:rPr>
                <w:rFonts w:ascii="Arial" w:hAnsi="Arial" w:cs="Arial"/>
                <w:sz w:val="20"/>
                <w:szCs w:val="20"/>
              </w:rPr>
              <w:t xml:space="preserve"> down, which is a very encouraging trend. He noted this is aligned with the overall crash and fatality trend in Tennessee.</w:t>
            </w:r>
            <w:r w:rsidR="423599D8" w:rsidRPr="5DC78B27">
              <w:rPr>
                <w:rFonts w:ascii="Arial" w:hAnsi="Arial" w:cs="Arial"/>
                <w:sz w:val="20"/>
                <w:szCs w:val="20"/>
              </w:rPr>
              <w:t xml:space="preserve"> He noted there are also </w:t>
            </w:r>
            <w:r w:rsidR="65A77C3A" w:rsidRPr="5DC78B27">
              <w:rPr>
                <w:rFonts w:ascii="Arial" w:hAnsi="Arial" w:cs="Arial"/>
                <w:sz w:val="20"/>
                <w:szCs w:val="20"/>
              </w:rPr>
              <w:t>improvements to the toxicology reporting on our crash reports, giving us a better understanding of the type of impairment involved in crashes (alcohol only, drug-involved, etc.)</w:t>
            </w:r>
            <w:r w:rsidR="4468C7EC" w:rsidRPr="5DC78B27">
              <w:rPr>
                <w:rFonts w:ascii="Arial" w:hAnsi="Arial" w:cs="Arial"/>
                <w:sz w:val="20"/>
                <w:szCs w:val="20"/>
              </w:rPr>
              <w:t>.</w:t>
            </w:r>
          </w:p>
          <w:p w14:paraId="12931AB5" w14:textId="77777777" w:rsidR="00215A0D" w:rsidRDefault="00215A0D" w:rsidP="008873E0">
            <w:pPr>
              <w:pStyle w:val="paragraph"/>
              <w:spacing w:before="0" w:beforeAutospacing="0" w:after="0" w:afterAutospacing="0"/>
              <w:textAlignment w:val="baseline"/>
              <w:rPr>
                <w:rFonts w:ascii="Arial" w:hAnsi="Arial" w:cs="Arial"/>
                <w:sz w:val="20"/>
                <w:szCs w:val="20"/>
              </w:rPr>
            </w:pPr>
          </w:p>
          <w:p w14:paraId="0477D3E7" w14:textId="19C9818C" w:rsidR="00215A0D" w:rsidRDefault="00215A0D" w:rsidP="008873E0">
            <w:pPr>
              <w:pStyle w:val="paragraph"/>
              <w:spacing w:before="0" w:beforeAutospacing="0" w:after="0" w:afterAutospacing="0"/>
              <w:textAlignment w:val="baseline"/>
              <w:rPr>
                <w:rFonts w:ascii="Arial" w:hAnsi="Arial" w:cs="Arial"/>
                <w:sz w:val="20"/>
                <w:szCs w:val="20"/>
              </w:rPr>
            </w:pPr>
            <w:r>
              <w:rPr>
                <w:rFonts w:ascii="Arial" w:hAnsi="Arial" w:cs="Arial"/>
                <w:sz w:val="20"/>
                <w:szCs w:val="20"/>
              </w:rPr>
              <w:t>Additionally, Jason noted that seat belt usage rate is expected to be over 90%</w:t>
            </w:r>
            <w:r w:rsidR="00B9679F">
              <w:rPr>
                <w:rFonts w:ascii="Arial" w:hAnsi="Arial" w:cs="Arial"/>
                <w:sz w:val="20"/>
                <w:szCs w:val="20"/>
              </w:rPr>
              <w:t xml:space="preserve"> although that number has not been certified yet.</w:t>
            </w:r>
          </w:p>
        </w:tc>
      </w:tr>
      <w:tr w:rsidR="00B9679F" w:rsidRPr="00D92BCF" w14:paraId="0002B855"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540C7E6C" w14:textId="5B8A956C" w:rsidR="00B9679F" w:rsidRDefault="00B9679F" w:rsidP="00B9679F">
            <w:pPr>
              <w:autoSpaceDE w:val="0"/>
              <w:autoSpaceDN w:val="0"/>
              <w:adjustRightInd w:val="0"/>
              <w:rPr>
                <w:rFonts w:ascii="Arial" w:hAnsi="Arial" w:cs="Arial"/>
              </w:rPr>
            </w:pPr>
            <w:r>
              <w:rPr>
                <w:rFonts w:ascii="Arial" w:hAnsi="Arial" w:cs="Arial"/>
              </w:rPr>
              <w:t xml:space="preserve">Subcommittee </w:t>
            </w:r>
            <w:r w:rsidRPr="003F0862">
              <w:rPr>
                <w:rFonts w:ascii="Arial" w:hAnsi="Arial" w:cs="Arial"/>
              </w:rPr>
              <w:t>Update</w:t>
            </w:r>
            <w:r>
              <w:rPr>
                <w:rFonts w:ascii="Arial" w:hAnsi="Arial" w:cs="Arial"/>
              </w:rPr>
              <w:t>s</w:t>
            </w:r>
          </w:p>
        </w:tc>
        <w:tc>
          <w:tcPr>
            <w:tcW w:w="7920" w:type="dxa"/>
            <w:tcBorders>
              <w:top w:val="single" w:sz="4" w:space="0" w:color="auto"/>
              <w:left w:val="single" w:sz="4" w:space="0" w:color="auto"/>
              <w:bottom w:val="single" w:sz="4" w:space="0" w:color="auto"/>
              <w:right w:val="single" w:sz="4" w:space="0" w:color="auto"/>
            </w:tcBorders>
          </w:tcPr>
          <w:p w14:paraId="7E5AE4A6" w14:textId="6E933D41" w:rsidR="00B9679F" w:rsidRDefault="00B9679F" w:rsidP="00B9679F">
            <w:pPr>
              <w:pStyle w:val="paragraph"/>
              <w:spacing w:before="0" w:beforeAutospacing="0" w:after="0" w:afterAutospacing="0"/>
              <w:textAlignment w:val="baseline"/>
              <w:rPr>
                <w:rFonts w:ascii="Arial" w:hAnsi="Arial" w:cs="Arial"/>
                <w:sz w:val="20"/>
                <w:szCs w:val="20"/>
              </w:rPr>
            </w:pPr>
            <w:r w:rsidRPr="00985667">
              <w:rPr>
                <w:rFonts w:ascii="Arial" w:hAnsi="Arial" w:cs="Arial"/>
                <w:sz w:val="20"/>
                <w:szCs w:val="20"/>
              </w:rPr>
              <w:t>Jason expressed his appreciation for the commitment and focus of the IDAC subcommittees. He understands this requires additional effort and commitment and is impressed with what the subcommittees have been able to accomplish over the last few months.</w:t>
            </w:r>
          </w:p>
        </w:tc>
      </w:tr>
      <w:tr w:rsidR="00985667" w:rsidRPr="00D92BCF" w14:paraId="532AF0D9" w14:textId="77777777" w:rsidTr="5DC78B27">
        <w:trPr>
          <w:trHeight w:val="134"/>
        </w:trPr>
        <w:tc>
          <w:tcPr>
            <w:tcW w:w="1728" w:type="dxa"/>
            <w:tcBorders>
              <w:top w:val="single" w:sz="4" w:space="0" w:color="auto"/>
              <w:left w:val="single" w:sz="4" w:space="0" w:color="auto"/>
              <w:bottom w:val="single" w:sz="4" w:space="0" w:color="auto"/>
              <w:right w:val="single" w:sz="4" w:space="0" w:color="auto"/>
            </w:tcBorders>
          </w:tcPr>
          <w:p w14:paraId="12BA601A" w14:textId="1C16DD56" w:rsidR="00985667" w:rsidRDefault="00985667" w:rsidP="00985667">
            <w:pPr>
              <w:autoSpaceDE w:val="0"/>
              <w:autoSpaceDN w:val="0"/>
              <w:adjustRightInd w:val="0"/>
              <w:rPr>
                <w:rFonts w:ascii="Arial" w:hAnsi="Arial" w:cs="Arial"/>
              </w:rPr>
            </w:pPr>
            <w:r>
              <w:rPr>
                <w:rFonts w:ascii="Arial" w:hAnsi="Arial" w:cs="Arial"/>
              </w:rPr>
              <w:t>Communication Subcommittee Update</w:t>
            </w:r>
          </w:p>
        </w:tc>
        <w:tc>
          <w:tcPr>
            <w:tcW w:w="7920" w:type="dxa"/>
            <w:tcBorders>
              <w:top w:val="single" w:sz="4" w:space="0" w:color="auto"/>
              <w:left w:val="single" w:sz="4" w:space="0" w:color="auto"/>
              <w:bottom w:val="single" w:sz="4" w:space="0" w:color="auto"/>
              <w:right w:val="single" w:sz="4" w:space="0" w:color="auto"/>
            </w:tcBorders>
          </w:tcPr>
          <w:p w14:paraId="13057374" w14:textId="199357A6" w:rsidR="00985667" w:rsidRPr="00985667" w:rsidRDefault="53C3D557" w:rsidP="5DC78B27">
            <w:pPr>
              <w:pStyle w:val="paragraph"/>
              <w:spacing w:before="0" w:beforeAutospacing="0" w:after="0" w:afterAutospacing="0"/>
              <w:textAlignment w:val="baseline"/>
              <w:rPr>
                <w:rFonts w:ascii="Arial" w:hAnsi="Arial" w:cs="Arial"/>
                <w:sz w:val="20"/>
                <w:szCs w:val="20"/>
              </w:rPr>
            </w:pPr>
            <w:r w:rsidRPr="5DC78B27">
              <w:rPr>
                <w:rFonts w:ascii="Arial" w:hAnsi="Arial" w:cs="Arial"/>
                <w:sz w:val="20"/>
                <w:szCs w:val="20"/>
              </w:rPr>
              <w:t>Jason provide</w:t>
            </w:r>
            <w:r w:rsidR="220F1136" w:rsidRPr="5DC78B27">
              <w:rPr>
                <w:rFonts w:ascii="Arial" w:hAnsi="Arial" w:cs="Arial"/>
                <w:sz w:val="20"/>
                <w:szCs w:val="20"/>
              </w:rPr>
              <w:t>d</w:t>
            </w:r>
            <w:r w:rsidRPr="5DC78B27">
              <w:rPr>
                <w:rFonts w:ascii="Arial" w:hAnsi="Arial" w:cs="Arial"/>
                <w:sz w:val="20"/>
                <w:szCs w:val="20"/>
              </w:rPr>
              <w:t xml:space="preserve"> an update on behalf of Charmaine McNeilly. </w:t>
            </w:r>
            <w:bookmarkStart w:id="5" w:name="_Int_O5SOEScf"/>
            <w:r w:rsidR="437A5A1F" w:rsidRPr="5DC78B27">
              <w:rPr>
                <w:rFonts w:ascii="Arial" w:hAnsi="Arial" w:cs="Arial"/>
                <w:sz w:val="20"/>
                <w:szCs w:val="20"/>
              </w:rPr>
              <w:t>He said the TITAN team provided an update on impaired driving data to help identify target audiences.</w:t>
            </w:r>
            <w:bookmarkEnd w:id="5"/>
            <w:r w:rsidR="437A5A1F" w:rsidRPr="5DC78B27">
              <w:rPr>
                <w:rFonts w:ascii="Arial" w:hAnsi="Arial" w:cs="Arial"/>
                <w:sz w:val="20"/>
                <w:szCs w:val="20"/>
              </w:rPr>
              <w:t xml:space="preserve"> Tennessee Tech also provided a list of available materials </w:t>
            </w:r>
            <w:r w:rsidR="3CFCAE76" w:rsidRPr="5DC78B27">
              <w:rPr>
                <w:rFonts w:ascii="Arial" w:hAnsi="Arial" w:cs="Arial"/>
                <w:sz w:val="20"/>
                <w:szCs w:val="20"/>
              </w:rPr>
              <w:t>for</w:t>
            </w:r>
            <w:r w:rsidR="437A5A1F" w:rsidRPr="5DC78B27">
              <w:rPr>
                <w:rFonts w:ascii="Arial" w:hAnsi="Arial" w:cs="Arial"/>
                <w:sz w:val="20"/>
                <w:szCs w:val="20"/>
              </w:rPr>
              <w:t xml:space="preserve"> review. The </w:t>
            </w:r>
            <w:r w:rsidR="48980D76" w:rsidRPr="5DC78B27">
              <w:rPr>
                <w:rFonts w:ascii="Arial" w:hAnsi="Arial" w:cs="Arial"/>
                <w:sz w:val="20"/>
                <w:szCs w:val="20"/>
              </w:rPr>
              <w:t xml:space="preserve">subcommittee is identifying materials that </w:t>
            </w:r>
            <w:r w:rsidR="29DAC48F" w:rsidRPr="5DC78B27">
              <w:rPr>
                <w:rFonts w:ascii="Arial" w:hAnsi="Arial" w:cs="Arial"/>
                <w:sz w:val="20"/>
                <w:szCs w:val="20"/>
              </w:rPr>
              <w:t>need</w:t>
            </w:r>
            <w:r w:rsidR="48980D76" w:rsidRPr="5DC78B27">
              <w:rPr>
                <w:rFonts w:ascii="Arial" w:hAnsi="Arial" w:cs="Arial"/>
                <w:sz w:val="20"/>
                <w:szCs w:val="20"/>
              </w:rPr>
              <w:t xml:space="preserve"> to be made available on the THSO Impaired Driving website.</w:t>
            </w:r>
            <w:r w:rsidR="553B565F" w:rsidRPr="5DC78B27">
              <w:rPr>
                <w:rFonts w:ascii="Arial" w:hAnsi="Arial" w:cs="Arial"/>
                <w:sz w:val="20"/>
                <w:szCs w:val="20"/>
              </w:rPr>
              <w:t xml:space="preserve"> The subcommittee is also working on </w:t>
            </w:r>
            <w:r w:rsidR="1C08F34D" w:rsidRPr="5DC78B27">
              <w:rPr>
                <w:rFonts w:ascii="Arial" w:hAnsi="Arial" w:cs="Arial"/>
                <w:sz w:val="20"/>
                <w:szCs w:val="20"/>
              </w:rPr>
              <w:t>building</w:t>
            </w:r>
            <w:r w:rsidR="553B565F" w:rsidRPr="5DC78B27">
              <w:rPr>
                <w:rFonts w:ascii="Arial" w:hAnsi="Arial" w:cs="Arial"/>
                <w:sz w:val="20"/>
                <w:szCs w:val="20"/>
              </w:rPr>
              <w:t xml:space="preserve"> a list of impaired driving speakers that can be engaged to </w:t>
            </w:r>
            <w:bookmarkStart w:id="6" w:name="_Int_8lijLE7t"/>
            <w:r w:rsidR="553B565F" w:rsidRPr="5DC78B27">
              <w:rPr>
                <w:rFonts w:ascii="Arial" w:hAnsi="Arial" w:cs="Arial"/>
                <w:sz w:val="20"/>
                <w:szCs w:val="20"/>
              </w:rPr>
              <w:t>present on</w:t>
            </w:r>
            <w:bookmarkEnd w:id="6"/>
            <w:r w:rsidR="553B565F" w:rsidRPr="5DC78B27">
              <w:rPr>
                <w:rFonts w:ascii="Arial" w:hAnsi="Arial" w:cs="Arial"/>
                <w:sz w:val="20"/>
                <w:szCs w:val="20"/>
              </w:rPr>
              <w:t xml:space="preserve"> impaired driving in relevant venues, like schools or </w:t>
            </w:r>
            <w:r w:rsidR="19682D1D" w:rsidRPr="5DC78B27">
              <w:rPr>
                <w:rFonts w:ascii="Arial" w:hAnsi="Arial" w:cs="Arial"/>
                <w:sz w:val="20"/>
                <w:szCs w:val="20"/>
              </w:rPr>
              <w:t>community events</w:t>
            </w:r>
            <w:r w:rsidR="553B565F" w:rsidRPr="5DC78B27">
              <w:rPr>
                <w:rFonts w:ascii="Arial" w:hAnsi="Arial" w:cs="Arial"/>
                <w:sz w:val="20"/>
                <w:szCs w:val="20"/>
              </w:rPr>
              <w:t>.</w:t>
            </w:r>
          </w:p>
        </w:tc>
      </w:tr>
      <w:tr w:rsidR="00985667" w:rsidRPr="00D92BCF" w14:paraId="4B74ABD5" w14:textId="77777777" w:rsidTr="5DC78B27">
        <w:trPr>
          <w:trHeight w:val="449"/>
        </w:trPr>
        <w:tc>
          <w:tcPr>
            <w:tcW w:w="1728" w:type="dxa"/>
            <w:tcBorders>
              <w:top w:val="single" w:sz="4" w:space="0" w:color="auto"/>
              <w:left w:val="single" w:sz="4" w:space="0" w:color="auto"/>
              <w:bottom w:val="single" w:sz="4" w:space="0" w:color="auto"/>
              <w:right w:val="single" w:sz="4" w:space="0" w:color="auto"/>
            </w:tcBorders>
          </w:tcPr>
          <w:p w14:paraId="677D4BA6" w14:textId="07BEB3BB" w:rsidR="00985667" w:rsidRPr="003F0862" w:rsidRDefault="00985667" w:rsidP="00985667">
            <w:pPr>
              <w:autoSpaceDE w:val="0"/>
              <w:autoSpaceDN w:val="0"/>
              <w:adjustRightInd w:val="0"/>
              <w:rPr>
                <w:rFonts w:ascii="Arial" w:hAnsi="Arial" w:cs="Arial"/>
              </w:rPr>
            </w:pPr>
            <w:r w:rsidRPr="003F0862">
              <w:rPr>
                <w:rFonts w:ascii="Arial" w:hAnsi="Arial" w:cs="Arial"/>
              </w:rPr>
              <w:t xml:space="preserve">Break </w:t>
            </w:r>
          </w:p>
        </w:tc>
        <w:tc>
          <w:tcPr>
            <w:tcW w:w="7920" w:type="dxa"/>
            <w:tcBorders>
              <w:top w:val="single" w:sz="4" w:space="0" w:color="auto"/>
              <w:left w:val="single" w:sz="4" w:space="0" w:color="auto"/>
              <w:bottom w:val="single" w:sz="4" w:space="0" w:color="auto"/>
              <w:right w:val="single" w:sz="4" w:space="0" w:color="auto"/>
            </w:tcBorders>
          </w:tcPr>
          <w:p w14:paraId="4CCC0F52" w14:textId="2C4C7E97" w:rsidR="00985667" w:rsidRPr="003F0862" w:rsidRDefault="00985667" w:rsidP="00985667">
            <w:pPr>
              <w:rPr>
                <w:rFonts w:ascii="Arial" w:hAnsi="Arial" w:cs="Arial"/>
              </w:rPr>
            </w:pPr>
            <w:r w:rsidRPr="003F0862">
              <w:rPr>
                <w:rFonts w:ascii="Arial" w:hAnsi="Arial" w:cs="Arial"/>
              </w:rPr>
              <w:t>Break for Lunch, will resume meeting at 1</w:t>
            </w:r>
            <w:r w:rsidR="001A24AB">
              <w:rPr>
                <w:rFonts w:ascii="Arial" w:hAnsi="Arial" w:cs="Arial"/>
              </w:rPr>
              <w:t>1</w:t>
            </w:r>
            <w:r w:rsidRPr="003F0862">
              <w:rPr>
                <w:rFonts w:ascii="Arial" w:hAnsi="Arial" w:cs="Arial"/>
              </w:rPr>
              <w:t>:</w:t>
            </w:r>
            <w:r w:rsidR="001A24AB">
              <w:rPr>
                <w:rFonts w:ascii="Arial" w:hAnsi="Arial" w:cs="Arial"/>
              </w:rPr>
              <w:t>20</w:t>
            </w:r>
          </w:p>
        </w:tc>
      </w:tr>
      <w:tr w:rsidR="00985667" w:rsidRPr="00D92BCF" w14:paraId="5C0D45BF" w14:textId="77777777" w:rsidTr="5DC78B27">
        <w:trPr>
          <w:trHeight w:val="449"/>
        </w:trPr>
        <w:tc>
          <w:tcPr>
            <w:tcW w:w="1728" w:type="dxa"/>
            <w:tcBorders>
              <w:top w:val="single" w:sz="4" w:space="0" w:color="auto"/>
              <w:left w:val="single" w:sz="4" w:space="0" w:color="auto"/>
              <w:bottom w:val="single" w:sz="4" w:space="0" w:color="auto"/>
              <w:right w:val="single" w:sz="4" w:space="0" w:color="auto"/>
            </w:tcBorders>
          </w:tcPr>
          <w:p w14:paraId="06463E6F" w14:textId="5C8C4124" w:rsidR="00985667" w:rsidRPr="003F0862" w:rsidRDefault="00985667" w:rsidP="00985667">
            <w:pPr>
              <w:autoSpaceDE w:val="0"/>
              <w:autoSpaceDN w:val="0"/>
              <w:adjustRightInd w:val="0"/>
              <w:rPr>
                <w:rFonts w:ascii="Arial" w:hAnsi="Arial" w:cs="Arial"/>
              </w:rPr>
            </w:pPr>
            <w:r w:rsidRPr="003F0862">
              <w:rPr>
                <w:rFonts w:ascii="Arial" w:hAnsi="Arial" w:cs="Arial"/>
              </w:rPr>
              <w:t>Legislative Subcommittee Update</w:t>
            </w:r>
          </w:p>
        </w:tc>
        <w:tc>
          <w:tcPr>
            <w:tcW w:w="7920" w:type="dxa"/>
            <w:tcBorders>
              <w:top w:val="single" w:sz="4" w:space="0" w:color="auto"/>
              <w:left w:val="single" w:sz="4" w:space="0" w:color="auto"/>
              <w:bottom w:val="single" w:sz="4" w:space="0" w:color="auto"/>
              <w:right w:val="single" w:sz="4" w:space="0" w:color="auto"/>
            </w:tcBorders>
          </w:tcPr>
          <w:p w14:paraId="4FD5E70A" w14:textId="42EB3C54" w:rsidR="00985667" w:rsidRPr="003F0862" w:rsidRDefault="1D8B93EE" w:rsidP="00985667">
            <w:pPr>
              <w:rPr>
                <w:rFonts w:ascii="Arial" w:hAnsi="Arial" w:cs="Arial"/>
              </w:rPr>
            </w:pPr>
            <w:r w:rsidRPr="5DC78B27">
              <w:rPr>
                <w:rFonts w:ascii="Arial" w:hAnsi="Arial" w:cs="Arial"/>
              </w:rPr>
              <w:t xml:space="preserve">Danny Shopf provided an </w:t>
            </w:r>
            <w:bookmarkStart w:id="7" w:name="_Int_RTK3hf4c"/>
            <w:r w:rsidRPr="5DC78B27">
              <w:rPr>
                <w:rFonts w:ascii="Arial" w:hAnsi="Arial" w:cs="Arial"/>
              </w:rPr>
              <w:t>updated on</w:t>
            </w:r>
            <w:bookmarkEnd w:id="7"/>
            <w:r w:rsidRPr="5DC78B27">
              <w:rPr>
                <w:rFonts w:ascii="Arial" w:hAnsi="Arial" w:cs="Arial"/>
              </w:rPr>
              <w:t xml:space="preserve"> behalf of Jack Arnold and Terry Wood. He said the subcommittee has developed </w:t>
            </w:r>
            <w:r w:rsidR="6BA5B815" w:rsidRPr="5DC78B27">
              <w:rPr>
                <w:rFonts w:ascii="Arial" w:hAnsi="Arial" w:cs="Arial"/>
              </w:rPr>
              <w:t>a draft</w:t>
            </w:r>
            <w:r w:rsidR="59142E80" w:rsidRPr="5DC78B27">
              <w:rPr>
                <w:rFonts w:ascii="Arial" w:hAnsi="Arial" w:cs="Arial"/>
              </w:rPr>
              <w:t xml:space="preserve"> </w:t>
            </w:r>
            <w:bookmarkStart w:id="8" w:name="_Int_DeQ6AXHV"/>
            <w:r w:rsidR="59142E80" w:rsidRPr="5DC78B27">
              <w:rPr>
                <w:rFonts w:ascii="Arial" w:hAnsi="Arial" w:cs="Arial"/>
              </w:rPr>
              <w:t>model legislative language</w:t>
            </w:r>
            <w:bookmarkEnd w:id="8"/>
            <w:r w:rsidR="59142E80" w:rsidRPr="5DC78B27">
              <w:rPr>
                <w:rFonts w:ascii="Arial" w:hAnsi="Arial" w:cs="Arial"/>
              </w:rPr>
              <w:t xml:space="preserve"> that would adjust Tennessee’s BAC limit from 0.08 to 0.0</w:t>
            </w:r>
            <w:r w:rsidR="2B8A1481" w:rsidRPr="5DC78B27">
              <w:rPr>
                <w:rFonts w:ascii="Arial" w:hAnsi="Arial" w:cs="Arial"/>
              </w:rPr>
              <w:t>5</w:t>
            </w:r>
            <w:r w:rsidR="59142E80" w:rsidRPr="5DC78B27">
              <w:rPr>
                <w:rFonts w:ascii="Arial" w:hAnsi="Arial" w:cs="Arial"/>
              </w:rPr>
              <w:t xml:space="preserve"> g/dl</w:t>
            </w:r>
            <w:r w:rsidR="3C12C3D3" w:rsidRPr="5DC78B27">
              <w:rPr>
                <w:rFonts w:ascii="Arial" w:hAnsi="Arial" w:cs="Arial"/>
              </w:rPr>
              <w:t>. As the subcommittee finalizes this justification language, they will share with the IDAC for their review.</w:t>
            </w:r>
          </w:p>
        </w:tc>
      </w:tr>
      <w:tr w:rsidR="00985667" w:rsidRPr="00D92BCF" w14:paraId="418CFF12" w14:textId="77777777" w:rsidTr="5DC78B27">
        <w:trPr>
          <w:trHeight w:val="449"/>
        </w:trPr>
        <w:tc>
          <w:tcPr>
            <w:tcW w:w="1728" w:type="dxa"/>
            <w:tcBorders>
              <w:top w:val="single" w:sz="4" w:space="0" w:color="auto"/>
              <w:left w:val="single" w:sz="4" w:space="0" w:color="auto"/>
              <w:bottom w:val="single" w:sz="4" w:space="0" w:color="auto"/>
              <w:right w:val="single" w:sz="4" w:space="0" w:color="auto"/>
            </w:tcBorders>
          </w:tcPr>
          <w:p w14:paraId="30238DD0" w14:textId="00BBA3E0" w:rsidR="00985667" w:rsidRPr="003F0862" w:rsidRDefault="00985667" w:rsidP="00985667">
            <w:pPr>
              <w:autoSpaceDE w:val="0"/>
              <w:autoSpaceDN w:val="0"/>
              <w:adjustRightInd w:val="0"/>
              <w:rPr>
                <w:rFonts w:ascii="Arial" w:hAnsi="Arial" w:cs="Arial"/>
              </w:rPr>
            </w:pPr>
            <w:r>
              <w:rPr>
                <w:rFonts w:ascii="Arial" w:hAnsi="Arial" w:cs="Arial"/>
              </w:rPr>
              <w:t>Mental Health and Substance Abuse Subcommittee Update</w:t>
            </w:r>
          </w:p>
        </w:tc>
        <w:tc>
          <w:tcPr>
            <w:tcW w:w="7920" w:type="dxa"/>
            <w:tcBorders>
              <w:top w:val="single" w:sz="4" w:space="0" w:color="auto"/>
              <w:left w:val="single" w:sz="4" w:space="0" w:color="auto"/>
              <w:bottom w:val="single" w:sz="4" w:space="0" w:color="auto"/>
              <w:right w:val="single" w:sz="4" w:space="0" w:color="auto"/>
            </w:tcBorders>
          </w:tcPr>
          <w:p w14:paraId="5F04430C" w14:textId="56E41344" w:rsidR="00985667" w:rsidRPr="00B04006" w:rsidRDefault="4003BBB1" w:rsidP="00985667">
            <w:pPr>
              <w:rPr>
                <w:rFonts w:ascii="Arial" w:hAnsi="Arial" w:cs="Arial"/>
              </w:rPr>
            </w:pPr>
            <w:r w:rsidRPr="5DC78B27">
              <w:rPr>
                <w:rFonts w:ascii="Arial" w:hAnsi="Arial" w:cs="Arial"/>
              </w:rPr>
              <w:t xml:space="preserve">Taryn Sloss provided an update on the Mental Health and Substance Abuse Subcommittee progress. She said they reviewed the actions in the action plan and identified some adjustments to them </w:t>
            </w:r>
            <w:r w:rsidR="0750D06D" w:rsidRPr="5DC78B27">
              <w:rPr>
                <w:rFonts w:ascii="Arial" w:hAnsi="Arial" w:cs="Arial"/>
              </w:rPr>
              <w:t>for additional clarity</w:t>
            </w:r>
            <w:r w:rsidR="4D3924B6" w:rsidRPr="5DC78B27">
              <w:rPr>
                <w:rFonts w:ascii="Arial" w:hAnsi="Arial" w:cs="Arial"/>
              </w:rPr>
              <w:t xml:space="preserve"> (specifically referencing </w:t>
            </w:r>
            <w:r w:rsidR="3834617D" w:rsidRPr="5DC78B27">
              <w:rPr>
                <w:rFonts w:ascii="Arial" w:hAnsi="Arial" w:cs="Arial"/>
              </w:rPr>
              <w:t xml:space="preserve">the more specific </w:t>
            </w:r>
            <w:r w:rsidR="4D3924B6" w:rsidRPr="5DC78B27">
              <w:rPr>
                <w:rFonts w:ascii="Arial" w:hAnsi="Arial" w:cs="Arial"/>
              </w:rPr>
              <w:t xml:space="preserve">DUI courts </w:t>
            </w:r>
            <w:r w:rsidR="3834617D" w:rsidRPr="5DC78B27">
              <w:rPr>
                <w:rFonts w:ascii="Arial" w:hAnsi="Arial" w:cs="Arial"/>
              </w:rPr>
              <w:t>rather than the broader</w:t>
            </w:r>
            <w:r w:rsidR="4D3924B6" w:rsidRPr="5DC78B27">
              <w:rPr>
                <w:rFonts w:ascii="Arial" w:hAnsi="Arial" w:cs="Arial"/>
              </w:rPr>
              <w:t xml:space="preserve"> </w:t>
            </w:r>
            <w:r w:rsidR="3834617D" w:rsidRPr="5DC78B27">
              <w:rPr>
                <w:rFonts w:ascii="Arial" w:hAnsi="Arial" w:cs="Arial"/>
              </w:rPr>
              <w:t>Specialty Courts)</w:t>
            </w:r>
            <w:r w:rsidR="0750D06D" w:rsidRPr="5DC78B27">
              <w:rPr>
                <w:rFonts w:ascii="Arial" w:hAnsi="Arial" w:cs="Arial"/>
              </w:rPr>
              <w:t xml:space="preserve">. The subcommittee would like to focus on a </w:t>
            </w:r>
            <w:r w:rsidR="2656BAA7" w:rsidRPr="5DC78B27">
              <w:rPr>
                <w:rFonts w:ascii="Arial" w:hAnsi="Arial" w:cs="Arial"/>
              </w:rPr>
              <w:t>best practice</w:t>
            </w:r>
            <w:r w:rsidR="0750D06D" w:rsidRPr="5DC78B27">
              <w:rPr>
                <w:rFonts w:ascii="Arial" w:hAnsi="Arial" w:cs="Arial"/>
              </w:rPr>
              <w:t xml:space="preserve"> guide that recommends screening/assessments by licensed clinicians for all DUI offenses</w:t>
            </w:r>
            <w:r w:rsidR="18B0A434" w:rsidRPr="5DC78B27">
              <w:rPr>
                <w:rFonts w:ascii="Arial" w:hAnsi="Arial" w:cs="Arial"/>
              </w:rPr>
              <w:t xml:space="preserve"> rather </w:t>
            </w:r>
            <w:r w:rsidR="4CEA1AE0" w:rsidRPr="5DC78B27">
              <w:rPr>
                <w:rFonts w:ascii="Arial" w:hAnsi="Arial" w:cs="Arial"/>
              </w:rPr>
              <w:t>than</w:t>
            </w:r>
            <w:r w:rsidR="18B0A434" w:rsidRPr="5DC78B27">
              <w:rPr>
                <w:rFonts w:ascii="Arial" w:hAnsi="Arial" w:cs="Arial"/>
              </w:rPr>
              <w:t xml:space="preserve"> focusing on legislative changes. The subcommittee also spent some time discussing 24/7 programs, their structure, and potential impact on impaired driving in Tennessee.</w:t>
            </w:r>
          </w:p>
        </w:tc>
      </w:tr>
      <w:tr w:rsidR="00985667" w:rsidRPr="00D92BCF" w14:paraId="3F6E943E" w14:textId="77777777" w:rsidTr="5DC78B27">
        <w:trPr>
          <w:trHeight w:val="449"/>
        </w:trPr>
        <w:tc>
          <w:tcPr>
            <w:tcW w:w="1728" w:type="dxa"/>
            <w:tcBorders>
              <w:top w:val="single" w:sz="4" w:space="0" w:color="auto"/>
              <w:left w:val="single" w:sz="4" w:space="0" w:color="auto"/>
              <w:bottom w:val="single" w:sz="4" w:space="0" w:color="auto"/>
              <w:right w:val="single" w:sz="4" w:space="0" w:color="auto"/>
            </w:tcBorders>
          </w:tcPr>
          <w:p w14:paraId="2DDD0F5A" w14:textId="449D4FF1" w:rsidR="00985667" w:rsidRPr="003F0862" w:rsidRDefault="00985667" w:rsidP="00985667">
            <w:pPr>
              <w:autoSpaceDE w:val="0"/>
              <w:autoSpaceDN w:val="0"/>
              <w:adjustRightInd w:val="0"/>
              <w:rPr>
                <w:rFonts w:ascii="Arial" w:hAnsi="Arial" w:cs="Arial"/>
              </w:rPr>
            </w:pPr>
            <w:r>
              <w:rPr>
                <w:rFonts w:ascii="Arial" w:hAnsi="Arial" w:cs="Arial"/>
              </w:rPr>
              <w:t>Action Plan Quarterly Review – FFY2026 2</w:t>
            </w:r>
            <w:r w:rsidRPr="002041A1">
              <w:rPr>
                <w:rFonts w:ascii="Arial" w:hAnsi="Arial" w:cs="Arial"/>
                <w:vertAlign w:val="superscript"/>
              </w:rPr>
              <w:t>nd</w:t>
            </w:r>
            <w:r>
              <w:rPr>
                <w:rFonts w:ascii="Arial" w:hAnsi="Arial" w:cs="Arial"/>
              </w:rPr>
              <w:t xml:space="preserve"> Quarter (Jan-Mar)</w:t>
            </w:r>
          </w:p>
        </w:tc>
        <w:tc>
          <w:tcPr>
            <w:tcW w:w="7920" w:type="dxa"/>
            <w:tcBorders>
              <w:top w:val="single" w:sz="4" w:space="0" w:color="auto"/>
              <w:left w:val="single" w:sz="4" w:space="0" w:color="auto"/>
              <w:bottom w:val="single" w:sz="4" w:space="0" w:color="auto"/>
              <w:right w:val="single" w:sz="4" w:space="0" w:color="auto"/>
            </w:tcBorders>
          </w:tcPr>
          <w:p w14:paraId="6F4B554B" w14:textId="77777777" w:rsidR="00985667" w:rsidRDefault="002F3229" w:rsidP="00985667">
            <w:pPr>
              <w:rPr>
                <w:rFonts w:ascii="Arial" w:hAnsi="Arial" w:cs="Arial"/>
              </w:rPr>
            </w:pPr>
            <w:r>
              <w:rPr>
                <w:rFonts w:ascii="Arial" w:hAnsi="Arial" w:cs="Arial"/>
              </w:rPr>
              <w:t>Jason provided additional updates on progress made on the Action Plan since the last IDAC meeting.</w:t>
            </w:r>
          </w:p>
          <w:p w14:paraId="4079198F" w14:textId="77777777" w:rsidR="002F3229" w:rsidRDefault="002F3229" w:rsidP="00985667">
            <w:pPr>
              <w:rPr>
                <w:rFonts w:ascii="Arial" w:hAnsi="Arial" w:cs="Arial"/>
              </w:rPr>
            </w:pPr>
            <w:r w:rsidRPr="00082F59">
              <w:rPr>
                <w:rFonts w:ascii="Arial" w:hAnsi="Arial" w:cs="Arial"/>
                <w:b/>
                <w:bCs/>
              </w:rPr>
              <w:t>Program Management</w:t>
            </w:r>
            <w:r>
              <w:rPr>
                <w:rFonts w:ascii="Arial" w:hAnsi="Arial" w:cs="Arial"/>
              </w:rPr>
              <w:t xml:space="preserve"> – Jason </w:t>
            </w:r>
            <w:r w:rsidR="00346CDD">
              <w:rPr>
                <w:rFonts w:ascii="Arial" w:hAnsi="Arial" w:cs="Arial"/>
              </w:rPr>
              <w:t>indicated he has been considerin</w:t>
            </w:r>
            <w:r w:rsidR="003F57B4">
              <w:rPr>
                <w:rFonts w:ascii="Arial" w:hAnsi="Arial" w:cs="Arial"/>
              </w:rPr>
              <w:t xml:space="preserve">g 1D.1 (critical components of </w:t>
            </w:r>
            <w:r w:rsidR="00F624D4">
              <w:rPr>
                <w:rFonts w:ascii="Arial" w:hAnsi="Arial" w:cs="Arial"/>
              </w:rPr>
              <w:t>Impaired Driving</w:t>
            </w:r>
            <w:r w:rsidR="003F57B4">
              <w:rPr>
                <w:rFonts w:ascii="Arial" w:hAnsi="Arial" w:cs="Arial"/>
              </w:rPr>
              <w:t xml:space="preserve"> </w:t>
            </w:r>
            <w:r w:rsidR="00F624D4">
              <w:rPr>
                <w:rFonts w:ascii="Arial" w:hAnsi="Arial" w:cs="Arial"/>
              </w:rPr>
              <w:t>P</w:t>
            </w:r>
            <w:r w:rsidR="003F57B4">
              <w:rPr>
                <w:rFonts w:ascii="Arial" w:hAnsi="Arial" w:cs="Arial"/>
              </w:rPr>
              <w:t>rocess)</w:t>
            </w:r>
            <w:r w:rsidR="00F624D4">
              <w:rPr>
                <w:rFonts w:ascii="Arial" w:hAnsi="Arial" w:cs="Arial"/>
              </w:rPr>
              <w:t xml:space="preserve"> and recently saw an effective example. He is working with Cambridge Systematics to identify potential next steps.</w:t>
            </w:r>
          </w:p>
          <w:p w14:paraId="23F64C8A" w14:textId="77777777" w:rsidR="00082F59" w:rsidRDefault="00082F59" w:rsidP="00985667">
            <w:pPr>
              <w:rPr>
                <w:rFonts w:ascii="Arial" w:hAnsi="Arial" w:cs="Arial"/>
              </w:rPr>
            </w:pPr>
            <w:r w:rsidRPr="00082F59">
              <w:rPr>
                <w:rFonts w:ascii="Arial" w:hAnsi="Arial" w:cs="Arial"/>
                <w:b/>
                <w:bCs/>
              </w:rPr>
              <w:t>Prevention</w:t>
            </w:r>
            <w:r>
              <w:rPr>
                <w:rFonts w:ascii="Arial" w:hAnsi="Arial" w:cs="Arial"/>
              </w:rPr>
              <w:t xml:space="preserve"> </w:t>
            </w:r>
            <w:r w:rsidR="0096708E">
              <w:rPr>
                <w:rFonts w:ascii="Arial" w:hAnsi="Arial" w:cs="Arial"/>
              </w:rPr>
              <w:t>–</w:t>
            </w:r>
            <w:r>
              <w:rPr>
                <w:rFonts w:ascii="Arial" w:hAnsi="Arial" w:cs="Arial"/>
              </w:rPr>
              <w:t xml:space="preserve"> </w:t>
            </w:r>
            <w:r w:rsidR="008065F9">
              <w:rPr>
                <w:rFonts w:ascii="Arial" w:hAnsi="Arial" w:cs="Arial"/>
              </w:rPr>
              <w:t>Several IDAC members</w:t>
            </w:r>
            <w:r w:rsidR="0096708E">
              <w:rPr>
                <w:rFonts w:ascii="Arial" w:hAnsi="Arial" w:cs="Arial"/>
              </w:rPr>
              <w:t xml:space="preserve"> attended </w:t>
            </w:r>
            <w:r w:rsidR="00043E7D">
              <w:rPr>
                <w:rFonts w:ascii="Arial" w:hAnsi="Arial" w:cs="Arial"/>
              </w:rPr>
              <w:t>the</w:t>
            </w:r>
            <w:r w:rsidR="0096708E">
              <w:rPr>
                <w:rFonts w:ascii="Arial" w:hAnsi="Arial" w:cs="Arial"/>
              </w:rPr>
              <w:t xml:space="preserve"> </w:t>
            </w:r>
            <w:r w:rsidR="008F6594" w:rsidRPr="008F6594">
              <w:rPr>
                <w:rFonts w:ascii="Arial" w:hAnsi="Arial" w:cs="Arial"/>
              </w:rPr>
              <w:t xml:space="preserve">Association of Ignition Interlock Program Administrators </w:t>
            </w:r>
            <w:r w:rsidR="008F6594">
              <w:rPr>
                <w:rFonts w:ascii="Arial" w:hAnsi="Arial" w:cs="Arial"/>
              </w:rPr>
              <w:t>(</w:t>
            </w:r>
            <w:r w:rsidR="00043E7D">
              <w:rPr>
                <w:rFonts w:ascii="Arial" w:hAnsi="Arial" w:cs="Arial"/>
              </w:rPr>
              <w:t>AIIPA</w:t>
            </w:r>
            <w:r w:rsidR="008F6594">
              <w:rPr>
                <w:rFonts w:ascii="Arial" w:hAnsi="Arial" w:cs="Arial"/>
              </w:rPr>
              <w:t>)</w:t>
            </w:r>
            <w:r w:rsidR="00043E7D">
              <w:rPr>
                <w:rFonts w:ascii="Arial" w:hAnsi="Arial" w:cs="Arial"/>
              </w:rPr>
              <w:t xml:space="preserve"> C</w:t>
            </w:r>
            <w:r w:rsidR="0096708E">
              <w:rPr>
                <w:rFonts w:ascii="Arial" w:hAnsi="Arial" w:cs="Arial"/>
              </w:rPr>
              <w:t>onference</w:t>
            </w:r>
            <w:r w:rsidR="007511F9">
              <w:rPr>
                <w:rFonts w:ascii="Arial" w:hAnsi="Arial" w:cs="Arial"/>
              </w:rPr>
              <w:t xml:space="preserve">. The conference was focused on how to better align information and processes state-to-state. This will ensure </w:t>
            </w:r>
            <w:r w:rsidR="003F1979">
              <w:rPr>
                <w:rFonts w:ascii="Arial" w:hAnsi="Arial" w:cs="Arial"/>
              </w:rPr>
              <w:t>information on offenders with DUIs in other states will be available to all states to ensure other states can effectively</w:t>
            </w:r>
            <w:r w:rsidR="00957E62">
              <w:rPr>
                <w:rFonts w:ascii="Arial" w:hAnsi="Arial" w:cs="Arial"/>
              </w:rPr>
              <w:t xml:space="preserve"> and consistently</w:t>
            </w:r>
            <w:r w:rsidR="003F1979">
              <w:rPr>
                <w:rFonts w:ascii="Arial" w:hAnsi="Arial" w:cs="Arial"/>
              </w:rPr>
              <w:t xml:space="preserve"> track DUIs.</w:t>
            </w:r>
          </w:p>
          <w:p w14:paraId="2089E614" w14:textId="77777777" w:rsidR="0017446E" w:rsidRDefault="0017446E" w:rsidP="00985667">
            <w:pPr>
              <w:rPr>
                <w:rFonts w:ascii="Arial" w:hAnsi="Arial" w:cs="Arial"/>
              </w:rPr>
            </w:pPr>
            <w:r w:rsidRPr="00554F04">
              <w:rPr>
                <w:rFonts w:ascii="Arial" w:hAnsi="Arial" w:cs="Arial"/>
                <w:b/>
                <w:bCs/>
              </w:rPr>
              <w:t>Criminal Justice</w:t>
            </w:r>
            <w:r>
              <w:rPr>
                <w:rFonts w:ascii="Arial" w:hAnsi="Arial" w:cs="Arial"/>
              </w:rPr>
              <w:t xml:space="preserve"> </w:t>
            </w:r>
            <w:r w:rsidR="00554F04">
              <w:rPr>
                <w:rFonts w:ascii="Arial" w:hAnsi="Arial" w:cs="Arial"/>
              </w:rPr>
              <w:t>–</w:t>
            </w:r>
            <w:r>
              <w:rPr>
                <w:rFonts w:ascii="Arial" w:hAnsi="Arial" w:cs="Arial"/>
              </w:rPr>
              <w:t xml:space="preserve"> </w:t>
            </w:r>
            <w:r w:rsidR="00554F04">
              <w:rPr>
                <w:rFonts w:ascii="Arial" w:hAnsi="Arial" w:cs="Arial"/>
              </w:rPr>
              <w:t>Tony discussed a</w:t>
            </w:r>
            <w:r w:rsidR="00832E4A">
              <w:rPr>
                <w:rFonts w:ascii="Arial" w:hAnsi="Arial" w:cs="Arial"/>
              </w:rPr>
              <w:t>n</w:t>
            </w:r>
            <w:r w:rsidR="00554F04">
              <w:rPr>
                <w:rFonts w:ascii="Arial" w:hAnsi="Arial" w:cs="Arial"/>
              </w:rPr>
              <w:t xml:space="preserve"> </w:t>
            </w:r>
            <w:r w:rsidR="00DE7E8C">
              <w:rPr>
                <w:rFonts w:ascii="Arial" w:hAnsi="Arial" w:cs="Arial"/>
              </w:rPr>
              <w:t>Advance</w:t>
            </w:r>
            <w:r w:rsidR="00832E4A">
              <w:rPr>
                <w:rFonts w:ascii="Arial" w:hAnsi="Arial" w:cs="Arial"/>
              </w:rPr>
              <w:t>d</w:t>
            </w:r>
            <w:r w:rsidR="00DE7E8C">
              <w:rPr>
                <w:rFonts w:ascii="Arial" w:hAnsi="Arial" w:cs="Arial"/>
              </w:rPr>
              <w:t xml:space="preserve"> Drug Assessment through Physiology and Toxicology</w:t>
            </w:r>
            <w:r w:rsidR="00832E4A">
              <w:rPr>
                <w:rFonts w:ascii="Arial" w:hAnsi="Arial" w:cs="Arial"/>
              </w:rPr>
              <w:t xml:space="preserve"> class conducted a few weeks ago. The most recent class had </w:t>
            </w:r>
            <w:r w:rsidR="00AE664C">
              <w:rPr>
                <w:rFonts w:ascii="Arial" w:hAnsi="Arial" w:cs="Arial"/>
              </w:rPr>
              <w:t>the best turnout on record</w:t>
            </w:r>
            <w:r w:rsidR="003054A5">
              <w:rPr>
                <w:rFonts w:ascii="Arial" w:hAnsi="Arial" w:cs="Arial"/>
              </w:rPr>
              <w:t xml:space="preserve"> and is designed to help attendees gain a better understanding on how different drugs affect the human body.</w:t>
            </w:r>
            <w:r w:rsidR="00BC6DD8">
              <w:rPr>
                <w:rFonts w:ascii="Arial" w:hAnsi="Arial" w:cs="Arial"/>
              </w:rPr>
              <w:t xml:space="preserve"> This course is intended </w:t>
            </w:r>
            <w:r w:rsidR="00BC6DD8">
              <w:rPr>
                <w:rFonts w:ascii="Arial" w:hAnsi="Arial" w:cs="Arial"/>
              </w:rPr>
              <w:lastRenderedPageBreak/>
              <w:t>to help supplement the ARIDE and DRE programs.</w:t>
            </w:r>
            <w:r w:rsidR="00F21BB1">
              <w:rPr>
                <w:rFonts w:ascii="Arial" w:hAnsi="Arial" w:cs="Arial"/>
              </w:rPr>
              <w:t xml:space="preserve"> There was discussion related to offering this course to support both wet labs and green labs in neighboring states.</w:t>
            </w:r>
          </w:p>
          <w:p w14:paraId="72E56D26" w14:textId="51171182" w:rsidR="002D3FE6" w:rsidRDefault="00B65128" w:rsidP="00985667">
            <w:pPr>
              <w:rPr>
                <w:rFonts w:ascii="Arial" w:hAnsi="Arial" w:cs="Arial"/>
              </w:rPr>
            </w:pPr>
            <w:r w:rsidRPr="00B65128">
              <w:rPr>
                <w:rFonts w:ascii="Arial" w:hAnsi="Arial" w:cs="Arial"/>
                <w:b/>
                <w:bCs/>
              </w:rPr>
              <w:t>Communications Program</w:t>
            </w:r>
            <w:r>
              <w:rPr>
                <w:rFonts w:ascii="Arial" w:hAnsi="Arial" w:cs="Arial"/>
              </w:rPr>
              <w:t xml:space="preserve"> – see subcommittee discussion above.</w:t>
            </w:r>
          </w:p>
          <w:p w14:paraId="1698EC12" w14:textId="77777777" w:rsidR="00B65128" w:rsidRDefault="00B65128" w:rsidP="00985667">
            <w:pPr>
              <w:rPr>
                <w:rFonts w:ascii="Arial" w:hAnsi="Arial" w:cs="Arial"/>
              </w:rPr>
            </w:pPr>
            <w:r w:rsidRPr="00B65128">
              <w:rPr>
                <w:rFonts w:ascii="Arial" w:hAnsi="Arial" w:cs="Arial"/>
                <w:b/>
                <w:bCs/>
              </w:rPr>
              <w:t>Screening, Assessment, Treatment, and Rehabilitation</w:t>
            </w:r>
            <w:r>
              <w:rPr>
                <w:rFonts w:ascii="Arial" w:hAnsi="Arial" w:cs="Arial"/>
              </w:rPr>
              <w:t xml:space="preserve"> – see subcommittee discussion above.</w:t>
            </w:r>
          </w:p>
          <w:p w14:paraId="14A2AA5E" w14:textId="7DF4DDC8" w:rsidR="00B65128" w:rsidRPr="00F41DDA" w:rsidRDefault="00B65128" w:rsidP="00985667">
            <w:pPr>
              <w:rPr>
                <w:rFonts w:ascii="Arial" w:hAnsi="Arial" w:cs="Arial"/>
              </w:rPr>
            </w:pPr>
            <w:r w:rsidRPr="00B65128">
              <w:rPr>
                <w:rFonts w:ascii="Arial" w:hAnsi="Arial" w:cs="Arial"/>
                <w:b/>
                <w:bCs/>
              </w:rPr>
              <w:t>Program Evaluation and Data</w:t>
            </w:r>
            <w:r>
              <w:rPr>
                <w:rFonts w:ascii="Arial" w:hAnsi="Arial" w:cs="Arial"/>
              </w:rPr>
              <w:t xml:space="preserve"> – no update.</w:t>
            </w:r>
          </w:p>
        </w:tc>
      </w:tr>
      <w:tr w:rsidR="008A184E" w:rsidRPr="00D92BCF" w14:paraId="1A0B8673" w14:textId="77777777" w:rsidTr="5DC78B27">
        <w:trPr>
          <w:trHeight w:val="449"/>
        </w:trPr>
        <w:tc>
          <w:tcPr>
            <w:tcW w:w="1728" w:type="dxa"/>
            <w:tcBorders>
              <w:top w:val="single" w:sz="4" w:space="0" w:color="auto"/>
              <w:left w:val="single" w:sz="4" w:space="0" w:color="auto"/>
              <w:bottom w:val="single" w:sz="4" w:space="0" w:color="auto"/>
              <w:right w:val="single" w:sz="4" w:space="0" w:color="auto"/>
            </w:tcBorders>
          </w:tcPr>
          <w:p w14:paraId="6B6255F1" w14:textId="6429278D" w:rsidR="008A184E" w:rsidRPr="003F0862" w:rsidRDefault="008A184E" w:rsidP="00985667">
            <w:pPr>
              <w:autoSpaceDE w:val="0"/>
              <w:autoSpaceDN w:val="0"/>
              <w:adjustRightInd w:val="0"/>
              <w:rPr>
                <w:rFonts w:ascii="Arial" w:hAnsi="Arial" w:cs="Arial"/>
              </w:rPr>
            </w:pPr>
            <w:r>
              <w:rPr>
                <w:rFonts w:ascii="Arial" w:hAnsi="Arial" w:cs="Arial"/>
              </w:rPr>
              <w:lastRenderedPageBreak/>
              <w:t>Wrap Up</w:t>
            </w:r>
            <w:r w:rsidR="00C020F6">
              <w:rPr>
                <w:rFonts w:ascii="Arial" w:hAnsi="Arial" w:cs="Arial"/>
              </w:rPr>
              <w:t xml:space="preserve"> and Open Discussion</w:t>
            </w:r>
          </w:p>
        </w:tc>
        <w:tc>
          <w:tcPr>
            <w:tcW w:w="7920" w:type="dxa"/>
            <w:tcBorders>
              <w:top w:val="single" w:sz="4" w:space="0" w:color="auto"/>
              <w:left w:val="single" w:sz="4" w:space="0" w:color="auto"/>
              <w:bottom w:val="single" w:sz="4" w:space="0" w:color="auto"/>
              <w:right w:val="single" w:sz="4" w:space="0" w:color="auto"/>
            </w:tcBorders>
          </w:tcPr>
          <w:p w14:paraId="22918148" w14:textId="1EBCB5F1" w:rsidR="008A184E" w:rsidRDefault="44D1824D" w:rsidP="00985667">
            <w:pPr>
              <w:rPr>
                <w:rFonts w:ascii="Arial" w:hAnsi="Arial" w:cs="Arial"/>
              </w:rPr>
            </w:pPr>
            <w:r w:rsidRPr="5DC78B27">
              <w:rPr>
                <w:rFonts w:ascii="Arial" w:hAnsi="Arial" w:cs="Arial"/>
              </w:rPr>
              <w:t xml:space="preserve">There was a concern with the recent </w:t>
            </w:r>
            <w:r w:rsidR="620BF869" w:rsidRPr="5DC78B27">
              <w:rPr>
                <w:rFonts w:ascii="Arial" w:hAnsi="Arial" w:cs="Arial"/>
              </w:rPr>
              <w:t>Ch</w:t>
            </w:r>
            <w:r w:rsidRPr="5DC78B27">
              <w:rPr>
                <w:rFonts w:ascii="Arial" w:hAnsi="Arial" w:cs="Arial"/>
              </w:rPr>
              <w:t>apter</w:t>
            </w:r>
            <w:r w:rsidR="620BF869" w:rsidRPr="5DC78B27">
              <w:rPr>
                <w:rFonts w:ascii="Arial" w:hAnsi="Arial" w:cs="Arial"/>
              </w:rPr>
              <w:t xml:space="preserve"> 403 updates regarding implied consent and blood draws. </w:t>
            </w:r>
            <w:r w:rsidRPr="5DC78B27">
              <w:rPr>
                <w:rFonts w:ascii="Arial" w:hAnsi="Arial" w:cs="Arial"/>
              </w:rPr>
              <w:t xml:space="preserve">The issue </w:t>
            </w:r>
            <w:r w:rsidR="78704635" w:rsidRPr="5DC78B27">
              <w:rPr>
                <w:rFonts w:ascii="Arial" w:hAnsi="Arial" w:cs="Arial"/>
              </w:rPr>
              <w:t>was that</w:t>
            </w:r>
            <w:r w:rsidRPr="5DC78B27">
              <w:rPr>
                <w:rFonts w:ascii="Arial" w:hAnsi="Arial" w:cs="Arial"/>
              </w:rPr>
              <w:t xml:space="preserve"> this </w:t>
            </w:r>
            <w:r w:rsidR="4130F1F2" w:rsidRPr="5DC78B27">
              <w:rPr>
                <w:rFonts w:ascii="Arial" w:hAnsi="Arial" w:cs="Arial"/>
              </w:rPr>
              <w:t xml:space="preserve">update only applied to blood but not breath. </w:t>
            </w:r>
            <w:r w:rsidRPr="5DC78B27">
              <w:rPr>
                <w:rFonts w:ascii="Arial" w:hAnsi="Arial" w:cs="Arial"/>
              </w:rPr>
              <w:t>Ch</w:t>
            </w:r>
            <w:r w:rsidR="4130F1F2" w:rsidRPr="5DC78B27">
              <w:rPr>
                <w:rFonts w:ascii="Arial" w:hAnsi="Arial" w:cs="Arial"/>
              </w:rPr>
              <w:t xml:space="preserve">apter </w:t>
            </w:r>
            <w:r w:rsidRPr="5DC78B27">
              <w:rPr>
                <w:rFonts w:ascii="Arial" w:hAnsi="Arial" w:cs="Arial"/>
              </w:rPr>
              <w:t xml:space="preserve">1046 includes both blood and breath and resolves this </w:t>
            </w:r>
            <w:r w:rsidR="4130F1F2" w:rsidRPr="5DC78B27">
              <w:rPr>
                <w:rFonts w:ascii="Arial" w:hAnsi="Arial" w:cs="Arial"/>
              </w:rPr>
              <w:t>c</w:t>
            </w:r>
            <w:r w:rsidRPr="5DC78B27">
              <w:rPr>
                <w:rFonts w:ascii="Arial" w:hAnsi="Arial" w:cs="Arial"/>
              </w:rPr>
              <w:t>oncern.</w:t>
            </w:r>
            <w:r w:rsidR="4130F1F2" w:rsidRPr="5DC78B27">
              <w:rPr>
                <w:rFonts w:ascii="Arial" w:hAnsi="Arial" w:cs="Arial"/>
              </w:rPr>
              <w:t xml:space="preserve"> It will go into effect later this year.</w:t>
            </w:r>
          </w:p>
          <w:p w14:paraId="428DDE4B" w14:textId="77777777" w:rsidR="00694845" w:rsidRDefault="00694845" w:rsidP="00985667">
            <w:pPr>
              <w:rPr>
                <w:rFonts w:ascii="Arial" w:hAnsi="Arial" w:cs="Arial"/>
              </w:rPr>
            </w:pPr>
          </w:p>
          <w:p w14:paraId="4AE20F0F" w14:textId="77777777" w:rsidR="00694845" w:rsidRDefault="007A2DD2" w:rsidP="00985667">
            <w:pPr>
              <w:rPr>
                <w:rFonts w:ascii="Arial" w:hAnsi="Arial" w:cs="Arial"/>
              </w:rPr>
            </w:pPr>
            <w:hyperlink r:id="rId14" w:history="1">
              <w:r w:rsidRPr="00CC37ED">
                <w:rPr>
                  <w:rStyle w:val="Hyperlink"/>
                  <w:rFonts w:ascii="Arial" w:hAnsi="Arial" w:cs="Arial"/>
                </w:rPr>
                <w:t>Project Plan Ahead</w:t>
              </w:r>
            </w:hyperlink>
            <w:r>
              <w:rPr>
                <w:rFonts w:ascii="Arial" w:hAnsi="Arial" w:cs="Arial"/>
              </w:rPr>
              <w:t xml:space="preserve"> offers r</w:t>
            </w:r>
            <w:r w:rsidR="00694845">
              <w:rPr>
                <w:rFonts w:ascii="Arial" w:hAnsi="Arial" w:cs="Arial"/>
              </w:rPr>
              <w:t xml:space="preserve">ideshare vouchers are available through THSO and Alliance </w:t>
            </w:r>
            <w:r w:rsidR="004D3413">
              <w:rPr>
                <w:rFonts w:ascii="Arial" w:hAnsi="Arial" w:cs="Arial"/>
              </w:rPr>
              <w:t xml:space="preserve">during specific times and locations associated with </w:t>
            </w:r>
            <w:r w:rsidR="00874568">
              <w:rPr>
                <w:rFonts w:ascii="Arial" w:hAnsi="Arial" w:cs="Arial"/>
              </w:rPr>
              <w:t>impaired driving</w:t>
            </w:r>
            <w:r>
              <w:rPr>
                <w:rFonts w:ascii="Arial" w:hAnsi="Arial" w:cs="Arial"/>
              </w:rPr>
              <w:t xml:space="preserve"> (urban areas, happy hour, late night, etc.)</w:t>
            </w:r>
            <w:r w:rsidR="00874568">
              <w:rPr>
                <w:rFonts w:ascii="Arial" w:hAnsi="Arial" w:cs="Arial"/>
              </w:rPr>
              <w:t>. This allows impaired drivers to take free ridesharing services rather than choosing to drive impaired.</w:t>
            </w:r>
          </w:p>
          <w:p w14:paraId="0C8D7F12" w14:textId="77777777" w:rsidR="009745B9" w:rsidRDefault="009745B9" w:rsidP="00985667">
            <w:pPr>
              <w:rPr>
                <w:rFonts w:ascii="Arial" w:hAnsi="Arial" w:cs="Arial"/>
              </w:rPr>
            </w:pPr>
          </w:p>
          <w:p w14:paraId="3687FD41" w14:textId="1F0DA5CB" w:rsidR="00C91753" w:rsidRPr="00C91753" w:rsidRDefault="009745B9" w:rsidP="00985667">
            <w:pPr>
              <w:rPr>
                <w:rFonts w:ascii="Arial" w:hAnsi="Arial" w:cs="Arial"/>
              </w:rPr>
            </w:pPr>
            <w:r>
              <w:rPr>
                <w:rFonts w:ascii="Arial" w:hAnsi="Arial" w:cs="Arial"/>
              </w:rPr>
              <w:t xml:space="preserve">Tennessee Judicial Conference meeting in June </w:t>
            </w:r>
            <w:r w:rsidR="00267A94">
              <w:rPr>
                <w:rFonts w:ascii="Arial" w:hAnsi="Arial" w:cs="Arial"/>
              </w:rPr>
              <w:t>will include a presentation from the Alcoholic Beverage Commission related to cannabis legislation. The Impaired Driving Symposium for judges is scheduled for July 13</w:t>
            </w:r>
            <w:r w:rsidR="00267A94" w:rsidRPr="00267A94">
              <w:rPr>
                <w:rFonts w:ascii="Arial" w:hAnsi="Arial" w:cs="Arial"/>
                <w:vertAlign w:val="superscript"/>
              </w:rPr>
              <w:t>th</w:t>
            </w:r>
            <w:r w:rsidR="00274786">
              <w:rPr>
                <w:rFonts w:ascii="Arial" w:hAnsi="Arial" w:cs="Arial"/>
              </w:rPr>
              <w:t>.</w:t>
            </w:r>
            <w:r w:rsidR="00C91753">
              <w:rPr>
                <w:rFonts w:ascii="Arial" w:hAnsi="Arial" w:cs="Arial"/>
                <w:vertAlign w:val="superscript"/>
              </w:rPr>
              <w:t xml:space="preserve"> </w:t>
            </w:r>
            <w:r w:rsidR="00C91753">
              <w:rPr>
                <w:rFonts w:ascii="Arial" w:hAnsi="Arial" w:cs="Arial"/>
              </w:rPr>
              <w:t>Judge Parish asked attendees to spread the word to any judges they work with.</w:t>
            </w:r>
          </w:p>
        </w:tc>
      </w:tr>
      <w:tr w:rsidR="00985667" w:rsidRPr="00D92BCF" w14:paraId="12BEFB84" w14:textId="77777777" w:rsidTr="5DC78B27">
        <w:trPr>
          <w:trHeight w:val="449"/>
        </w:trPr>
        <w:tc>
          <w:tcPr>
            <w:tcW w:w="1728" w:type="dxa"/>
            <w:tcBorders>
              <w:top w:val="single" w:sz="4" w:space="0" w:color="auto"/>
              <w:left w:val="single" w:sz="4" w:space="0" w:color="auto"/>
              <w:bottom w:val="single" w:sz="4" w:space="0" w:color="auto"/>
              <w:right w:val="single" w:sz="4" w:space="0" w:color="auto"/>
            </w:tcBorders>
          </w:tcPr>
          <w:p w14:paraId="3E129FFA" w14:textId="421C7616" w:rsidR="00985667" w:rsidRPr="003F0862" w:rsidRDefault="00985667" w:rsidP="00985667">
            <w:pPr>
              <w:autoSpaceDE w:val="0"/>
              <w:autoSpaceDN w:val="0"/>
              <w:adjustRightInd w:val="0"/>
              <w:rPr>
                <w:rFonts w:ascii="Arial" w:hAnsi="Arial" w:cs="Arial"/>
              </w:rPr>
            </w:pPr>
            <w:r w:rsidRPr="003F0862">
              <w:rPr>
                <w:rFonts w:ascii="Arial" w:hAnsi="Arial" w:cs="Arial"/>
              </w:rPr>
              <w:t>Meeting Adjourned</w:t>
            </w:r>
          </w:p>
        </w:tc>
        <w:tc>
          <w:tcPr>
            <w:tcW w:w="7920" w:type="dxa"/>
            <w:tcBorders>
              <w:top w:val="single" w:sz="4" w:space="0" w:color="auto"/>
              <w:left w:val="single" w:sz="4" w:space="0" w:color="auto"/>
              <w:bottom w:val="single" w:sz="4" w:space="0" w:color="auto"/>
              <w:right w:val="single" w:sz="4" w:space="0" w:color="auto"/>
            </w:tcBorders>
          </w:tcPr>
          <w:p w14:paraId="6B901D3F" w14:textId="08975CEC" w:rsidR="00985667" w:rsidRPr="003F0862" w:rsidRDefault="00B65128" w:rsidP="00985667">
            <w:pPr>
              <w:rPr>
                <w:rFonts w:ascii="Arial" w:hAnsi="Arial" w:cs="Arial"/>
              </w:rPr>
            </w:pPr>
            <w:r>
              <w:rPr>
                <w:rFonts w:ascii="Arial" w:hAnsi="Arial" w:cs="Arial"/>
              </w:rPr>
              <w:t>12</w:t>
            </w:r>
            <w:r w:rsidR="00985667" w:rsidRPr="003F0862">
              <w:rPr>
                <w:rFonts w:ascii="Arial" w:hAnsi="Arial" w:cs="Arial"/>
              </w:rPr>
              <w:t>:</w:t>
            </w:r>
            <w:r w:rsidR="00274786">
              <w:rPr>
                <w:rFonts w:ascii="Arial" w:hAnsi="Arial" w:cs="Arial"/>
              </w:rPr>
              <w:t>20</w:t>
            </w:r>
            <w:r w:rsidR="00985667" w:rsidRPr="003F0862">
              <w:rPr>
                <w:rFonts w:ascii="Arial" w:hAnsi="Arial" w:cs="Arial"/>
              </w:rPr>
              <w:t xml:space="preserve"> PM</w:t>
            </w:r>
          </w:p>
        </w:tc>
      </w:tr>
    </w:tbl>
    <w:p w14:paraId="449478C7" w14:textId="29578B8A" w:rsidR="00F74021" w:rsidRPr="0029632B" w:rsidRDefault="00F74021" w:rsidP="00EE39A1">
      <w:pPr>
        <w:pStyle w:val="FootnoteText"/>
        <w:rPr>
          <w:rFonts w:ascii="Arial" w:hAnsi="Arial" w:cs="Arial"/>
        </w:rPr>
      </w:pPr>
    </w:p>
    <w:sectPr w:rsidR="00F74021" w:rsidRPr="0029632B" w:rsidSect="00F41BA2">
      <w:headerReference w:type="default" r:id="rId15"/>
      <w:footerReference w:type="default" r:id="rId16"/>
      <w:pgSz w:w="12240" w:h="15840"/>
      <w:pgMar w:top="1440" w:right="1440" w:bottom="1440" w:left="1440" w:header="720" w:footer="7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3AA60" w14:textId="77777777" w:rsidR="00F525FE" w:rsidRDefault="00F525FE">
      <w:r>
        <w:separator/>
      </w:r>
    </w:p>
  </w:endnote>
  <w:endnote w:type="continuationSeparator" w:id="0">
    <w:p w14:paraId="48D9BE09" w14:textId="77777777" w:rsidR="00F525FE" w:rsidRDefault="00F525FE">
      <w:r>
        <w:continuationSeparator/>
      </w:r>
    </w:p>
  </w:endnote>
  <w:endnote w:type="continuationNotice" w:id="1">
    <w:p w14:paraId="3EFF7041" w14:textId="77777777" w:rsidR="00F525FE" w:rsidRDefault="00F525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60DD" w14:textId="25E0D6E4" w:rsidR="00412A99" w:rsidRDefault="00412A99" w:rsidP="009805BD">
    <w:pPr>
      <w:pBdr>
        <w:top w:val="single" w:sz="6" w:space="0" w:color="auto"/>
      </w:pBdr>
      <w:tabs>
        <w:tab w:val="left" w:pos="-720"/>
        <w:tab w:val="center" w:pos="4680"/>
        <w:tab w:val="right" w:pos="9360"/>
      </w:tabs>
      <w:jc w:val="right"/>
      <w:rPr>
        <w:rStyle w:val="PageNumber"/>
        <w:rFonts w:ascii="Arial" w:hAnsi="Arial" w:cs="Arial"/>
        <w:i/>
      </w:rPr>
    </w:pPr>
    <w:bookmarkStart w:id="9" w:name="OLE_LINK1"/>
    <w:r>
      <w:rPr>
        <w:rStyle w:val="PageNumber"/>
        <w:rFonts w:ascii="Arial" w:hAnsi="Arial" w:cs="Arial"/>
        <w:i/>
      </w:rPr>
      <w:tab/>
      <w:t xml:space="preserve">Prepared By: </w:t>
    </w:r>
    <w:r w:rsidR="00890651">
      <w:rPr>
        <w:rStyle w:val="PageNumber"/>
        <w:rFonts w:ascii="Arial" w:hAnsi="Arial" w:cs="Arial"/>
        <w:i/>
      </w:rPr>
      <w:t>Sh</w:t>
    </w:r>
    <w:r w:rsidR="00CF7EBD">
      <w:rPr>
        <w:rStyle w:val="PageNumber"/>
        <w:rFonts w:ascii="Arial" w:hAnsi="Arial" w:cs="Arial"/>
        <w:i/>
      </w:rPr>
      <w:t>anna Mooney</w:t>
    </w:r>
  </w:p>
  <w:p w14:paraId="7C4DEE86" w14:textId="77777777" w:rsidR="00412A99" w:rsidRPr="00285BFC" w:rsidRDefault="00412A99" w:rsidP="00285BFC">
    <w:pPr>
      <w:pBdr>
        <w:top w:val="single" w:sz="6" w:space="0" w:color="auto"/>
      </w:pBdr>
      <w:tabs>
        <w:tab w:val="left" w:pos="-720"/>
        <w:tab w:val="center" w:pos="4680"/>
        <w:tab w:val="right" w:pos="9360"/>
      </w:tabs>
      <w:jc w:val="right"/>
      <w:rPr>
        <w:rStyle w:val="PageNumber"/>
        <w:rFonts w:ascii="Arial" w:hAnsi="Arial" w:cs="Arial"/>
        <w:i/>
      </w:rPr>
    </w:pPr>
    <w:r>
      <w:rPr>
        <w:rStyle w:val="PageNumber"/>
      </w:rPr>
      <w:fldChar w:fldCharType="begin"/>
    </w:r>
    <w:r>
      <w:rPr>
        <w:rStyle w:val="PageNumber"/>
      </w:rPr>
      <w:instrText xml:space="preserve"> PAGE </w:instrText>
    </w:r>
    <w:r>
      <w:rPr>
        <w:rStyle w:val="PageNumber"/>
      </w:rPr>
      <w:fldChar w:fldCharType="separate"/>
    </w:r>
    <w:r w:rsidR="00AA29BD">
      <w:rPr>
        <w:rStyle w:val="PageNumber"/>
        <w:noProof/>
      </w:rPr>
      <w:t>3</w:t>
    </w:r>
    <w:r>
      <w:rPr>
        <w:rStyle w:val="PageNumber"/>
      </w:rPr>
      <w:fldChar w:fldCharType="end"/>
    </w:r>
  </w:p>
  <w:bookmarkEnd w:i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57877" w14:textId="77777777" w:rsidR="00F525FE" w:rsidRDefault="00F525FE">
      <w:r>
        <w:separator/>
      </w:r>
    </w:p>
  </w:footnote>
  <w:footnote w:type="continuationSeparator" w:id="0">
    <w:p w14:paraId="1566FB3E" w14:textId="77777777" w:rsidR="00F525FE" w:rsidRDefault="00F525FE">
      <w:r>
        <w:continuationSeparator/>
      </w:r>
    </w:p>
  </w:footnote>
  <w:footnote w:type="continuationNotice" w:id="1">
    <w:p w14:paraId="4FC88C18" w14:textId="77777777" w:rsidR="00F525FE" w:rsidRDefault="00F525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4E44" w14:textId="17DAE352" w:rsidR="00412A99" w:rsidRDefault="00412A99">
    <w:pPr>
      <w:pStyle w:val="Header"/>
      <w:tabs>
        <w:tab w:val="clear" w:pos="8640"/>
        <w:tab w:val="right" w:pos="9990"/>
      </w:tabs>
      <w:jc w:val="right"/>
      <w:rPr>
        <w:rFonts w:ascii="Arial" w:hAnsi="Arial"/>
        <w:sz w:val="22"/>
      </w:rPr>
    </w:pPr>
    <w:r>
      <w:rPr>
        <w:rFonts w:ascii="Arial" w:hAnsi="Arial"/>
        <w:sz w:val="22"/>
      </w:rPr>
      <w:t xml:space="preserve">Meeting </w:t>
    </w:r>
    <w:r w:rsidR="009805BD">
      <w:rPr>
        <w:rFonts w:ascii="Arial" w:hAnsi="Arial"/>
        <w:sz w:val="22"/>
      </w:rPr>
      <w:t>Minutes</w:t>
    </w:r>
  </w:p>
  <w:p w14:paraId="434F7A1C" w14:textId="77777777" w:rsidR="009805BD" w:rsidRDefault="009805BD">
    <w:pPr>
      <w:pStyle w:val="Header"/>
      <w:tabs>
        <w:tab w:val="clear" w:pos="8640"/>
        <w:tab w:val="right" w:pos="9990"/>
      </w:tabs>
      <w:jc w:val="right"/>
      <w:rPr>
        <w:rFonts w:ascii="Arial" w:hAnsi="Arial"/>
        <w:b/>
        <w:sz w:val="22"/>
        <w:lang w:val="en-GB"/>
      </w:rPr>
    </w:pPr>
  </w:p>
</w:hdr>
</file>

<file path=word/intelligence2.xml><?xml version="1.0" encoding="utf-8"?>
<int2:intelligence xmlns:int2="http://schemas.microsoft.com/office/intelligence/2020/intelligence" xmlns:oel="http://schemas.microsoft.com/office/2019/extlst">
  <int2:observations>
    <int2:bookmark int2:bookmarkName="_Int_y5BXEfoa" int2:invalidationBookmarkName="" int2:hashCode="7TGYnpf3UwYB2o" int2:id="9gSHxxXg">
      <int2:state int2:value="Rejected" int2:type="style"/>
    </int2:bookmark>
    <int2:bookmark int2:bookmarkName="_Int_O5SOEScf" int2:invalidationBookmarkName="" int2:hashCode="cl13oQku8pkG4K" int2:id="GQXdBabI">
      <int2:state int2:value="Rejected" int2:type="style"/>
    </int2:bookmark>
    <int2:bookmark int2:bookmarkName="_Int_fmIQCIfE" int2:invalidationBookmarkName="" int2:hashCode="NVL6FAwtvU+Pef" int2:id="L1cJGLgW">
      <int2:state int2:value="Rejected" int2:type="style"/>
    </int2:bookmark>
    <int2:bookmark int2:bookmarkName="_Int_7uPNA5cV" int2:invalidationBookmarkName="" int2:hashCode="JrVsG9+wSMPkZB" int2:id="WHxmv3xY">
      <int2:state int2:value="Rejected" int2:type="gram"/>
    </int2:bookmark>
    <int2:bookmark int2:bookmarkName="_Int_8s4pRszJ" int2:invalidationBookmarkName="" int2:hashCode="QnFif08L72EEqV" int2:id="pHpGWLZA">
      <int2:state int2:value="Rejected" int2:type="gram"/>
    </int2:bookmark>
    <int2:bookmark int2:bookmarkName="_Int_8lijLE7t" int2:invalidationBookmarkName="" int2:hashCode="CWn5VisKpg+AsS" int2:id="YX7ZDmIr">
      <int2:state int2:value="Rejected" int2:type="gram"/>
    </int2:bookmark>
    <int2:bookmark int2:bookmarkName="_Int_RNUgN6N6" int2:invalidationBookmarkName="" int2:hashCode="V4Da9tsLAT2/go" int2:id="wUMjEhOy">
      <int2:state int2:value="Rejected" int2:type="gram"/>
    </int2:bookmark>
    <int2:bookmark int2:bookmarkName="_Int_RTK3hf4c" int2:invalidationBookmarkName="" int2:hashCode="fA3HX5YqucehVv" int2:id="XoYUwwu4">
      <int2:state int2:value="Rejected" int2:type="gram"/>
    </int2:bookmark>
    <int2:bookmark int2:bookmarkName="_Int_DeQ6AXHV" int2:invalidationBookmarkName="" int2:hashCode="cCW5e/8w96myJf" int2:id="AeF6cVal">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898697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13F0C09"/>
    <w:multiLevelType w:val="hybridMultilevel"/>
    <w:tmpl w:val="A38EF408"/>
    <w:lvl w:ilvl="0" w:tplc="353210D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93B46"/>
    <w:multiLevelType w:val="hybridMultilevel"/>
    <w:tmpl w:val="6B6A4F02"/>
    <w:lvl w:ilvl="0" w:tplc="25849550">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CB594D"/>
    <w:multiLevelType w:val="hybridMultilevel"/>
    <w:tmpl w:val="46382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E31216"/>
    <w:multiLevelType w:val="hybridMultilevel"/>
    <w:tmpl w:val="F3FE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C2873"/>
    <w:multiLevelType w:val="multilevel"/>
    <w:tmpl w:val="D7E4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F0521"/>
    <w:multiLevelType w:val="hybridMultilevel"/>
    <w:tmpl w:val="563495DC"/>
    <w:lvl w:ilvl="0" w:tplc="04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A67A30"/>
    <w:multiLevelType w:val="hybridMultilevel"/>
    <w:tmpl w:val="9D1E1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C761E7"/>
    <w:multiLevelType w:val="hybridMultilevel"/>
    <w:tmpl w:val="4198BA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0F587F"/>
    <w:multiLevelType w:val="hybridMultilevel"/>
    <w:tmpl w:val="88B62E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E2AFF"/>
    <w:multiLevelType w:val="hybridMultilevel"/>
    <w:tmpl w:val="5BEE42F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0" w:hanging="360"/>
      </w:pPr>
      <w:rPr>
        <w:rFonts w:ascii="Wingdings" w:hAnsi="Wingdings" w:hint="default"/>
      </w:rPr>
    </w:lvl>
    <w:lvl w:ilvl="3" w:tplc="FFFFFFFF" w:tentative="1">
      <w:start w:val="1"/>
      <w:numFmt w:val="bullet"/>
      <w:lvlText w:val=""/>
      <w:lvlJc w:val="left"/>
      <w:pPr>
        <w:ind w:left="720" w:hanging="360"/>
      </w:pPr>
      <w:rPr>
        <w:rFonts w:ascii="Symbol" w:hAnsi="Symbol" w:hint="default"/>
      </w:rPr>
    </w:lvl>
    <w:lvl w:ilvl="4" w:tplc="FFFFFFFF" w:tentative="1">
      <w:start w:val="1"/>
      <w:numFmt w:val="bullet"/>
      <w:lvlText w:val="o"/>
      <w:lvlJc w:val="left"/>
      <w:pPr>
        <w:ind w:left="1440" w:hanging="360"/>
      </w:pPr>
      <w:rPr>
        <w:rFonts w:ascii="Courier New" w:hAnsi="Courier New" w:cs="Courier New" w:hint="default"/>
      </w:rPr>
    </w:lvl>
    <w:lvl w:ilvl="5" w:tplc="FFFFFFFF" w:tentative="1">
      <w:start w:val="1"/>
      <w:numFmt w:val="bullet"/>
      <w:lvlText w:val=""/>
      <w:lvlJc w:val="left"/>
      <w:pPr>
        <w:ind w:left="2160" w:hanging="360"/>
      </w:pPr>
      <w:rPr>
        <w:rFonts w:ascii="Wingdings" w:hAnsi="Wingdings" w:hint="default"/>
      </w:rPr>
    </w:lvl>
    <w:lvl w:ilvl="6" w:tplc="FFFFFFFF" w:tentative="1">
      <w:start w:val="1"/>
      <w:numFmt w:val="bullet"/>
      <w:lvlText w:val=""/>
      <w:lvlJc w:val="left"/>
      <w:pPr>
        <w:ind w:left="2880" w:hanging="360"/>
      </w:pPr>
      <w:rPr>
        <w:rFonts w:ascii="Symbol" w:hAnsi="Symbol" w:hint="default"/>
      </w:rPr>
    </w:lvl>
    <w:lvl w:ilvl="7" w:tplc="FFFFFFFF" w:tentative="1">
      <w:start w:val="1"/>
      <w:numFmt w:val="bullet"/>
      <w:lvlText w:val="o"/>
      <w:lvlJc w:val="left"/>
      <w:pPr>
        <w:ind w:left="3600" w:hanging="360"/>
      </w:pPr>
      <w:rPr>
        <w:rFonts w:ascii="Courier New" w:hAnsi="Courier New" w:cs="Courier New" w:hint="default"/>
      </w:rPr>
    </w:lvl>
    <w:lvl w:ilvl="8" w:tplc="FFFFFFFF" w:tentative="1">
      <w:start w:val="1"/>
      <w:numFmt w:val="bullet"/>
      <w:lvlText w:val=""/>
      <w:lvlJc w:val="left"/>
      <w:pPr>
        <w:ind w:left="4320" w:hanging="360"/>
      </w:pPr>
      <w:rPr>
        <w:rFonts w:ascii="Wingdings" w:hAnsi="Wingdings" w:hint="default"/>
      </w:rPr>
    </w:lvl>
  </w:abstractNum>
  <w:abstractNum w:abstractNumId="11" w15:restartNumberingAfterBreak="0">
    <w:nsid w:val="30BA1A01"/>
    <w:multiLevelType w:val="hybridMultilevel"/>
    <w:tmpl w:val="C148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9B09CB"/>
    <w:multiLevelType w:val="hybridMultilevel"/>
    <w:tmpl w:val="31BA172A"/>
    <w:lvl w:ilvl="0" w:tplc="0DEA26E6">
      <w:start w:val="1"/>
      <w:numFmt w:val="bullet"/>
      <w:lvlText w:val=""/>
      <w:lvlJc w:val="left"/>
      <w:pPr>
        <w:ind w:left="360" w:hanging="360"/>
      </w:pPr>
      <w:rPr>
        <w:rFonts w:ascii="Symbol" w:hAnsi="Symbol" w:hint="default"/>
        <w:sz w:val="18"/>
        <w:szCs w:val="18"/>
      </w:rPr>
    </w:lvl>
    <w:lvl w:ilvl="1" w:tplc="B4F24A2A">
      <w:start w:val="1"/>
      <w:numFmt w:val="bullet"/>
      <w:lvlText w:val="o"/>
      <w:lvlJc w:val="left"/>
      <w:pPr>
        <w:ind w:left="1080" w:hanging="360"/>
      </w:pPr>
      <w:rPr>
        <w:rFonts w:ascii="Courier New" w:hAnsi="Courier New" w:cs="Courier New" w:hint="default"/>
        <w:sz w:val="18"/>
        <w:szCs w:val="18"/>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234833"/>
    <w:multiLevelType w:val="hybridMultilevel"/>
    <w:tmpl w:val="C1BE1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901BA6"/>
    <w:multiLevelType w:val="hybridMultilevel"/>
    <w:tmpl w:val="DD768B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6445AE"/>
    <w:multiLevelType w:val="hybridMultilevel"/>
    <w:tmpl w:val="3BC66C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AA28E1"/>
    <w:multiLevelType w:val="hybridMultilevel"/>
    <w:tmpl w:val="CEB82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F5438"/>
    <w:multiLevelType w:val="hybridMultilevel"/>
    <w:tmpl w:val="39BC3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303913"/>
    <w:multiLevelType w:val="hybridMultilevel"/>
    <w:tmpl w:val="ACAA92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D9182C"/>
    <w:multiLevelType w:val="hybridMultilevel"/>
    <w:tmpl w:val="0512C126"/>
    <w:lvl w:ilvl="0" w:tplc="7BC837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B821E4"/>
    <w:multiLevelType w:val="hybridMultilevel"/>
    <w:tmpl w:val="BB86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C221EE"/>
    <w:multiLevelType w:val="hybridMultilevel"/>
    <w:tmpl w:val="A972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A0ACF"/>
    <w:multiLevelType w:val="hybridMultilevel"/>
    <w:tmpl w:val="8F6A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B01650"/>
    <w:multiLevelType w:val="hybridMultilevel"/>
    <w:tmpl w:val="5F4A1D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94FB5"/>
    <w:multiLevelType w:val="hybridMultilevel"/>
    <w:tmpl w:val="4BE26C8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1A01E4"/>
    <w:multiLevelType w:val="hybridMultilevel"/>
    <w:tmpl w:val="B5B806FA"/>
    <w:lvl w:ilvl="0" w:tplc="F10E346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F812769"/>
    <w:multiLevelType w:val="hybridMultilevel"/>
    <w:tmpl w:val="34AE70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825021"/>
    <w:multiLevelType w:val="hybridMultilevel"/>
    <w:tmpl w:val="84CAD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973F7A"/>
    <w:multiLevelType w:val="hybridMultilevel"/>
    <w:tmpl w:val="9F1C5E38"/>
    <w:lvl w:ilvl="0" w:tplc="2584955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B478D4"/>
    <w:multiLevelType w:val="singleLevel"/>
    <w:tmpl w:val="051A2FA0"/>
    <w:lvl w:ilvl="0">
      <w:start w:val="1"/>
      <w:numFmt w:val="bullet"/>
      <w:pStyle w:val="NormalTR10ptBullet"/>
      <w:lvlText w:val=""/>
      <w:lvlJc w:val="left"/>
      <w:pPr>
        <w:tabs>
          <w:tab w:val="num" w:pos="360"/>
        </w:tabs>
        <w:ind w:left="360" w:hanging="360"/>
      </w:pPr>
      <w:rPr>
        <w:rFonts w:ascii="Symbol" w:hAnsi="Symbol" w:hint="default"/>
      </w:rPr>
    </w:lvl>
  </w:abstractNum>
  <w:abstractNum w:abstractNumId="30" w15:restartNumberingAfterBreak="0">
    <w:nsid w:val="698F68D9"/>
    <w:multiLevelType w:val="hybridMultilevel"/>
    <w:tmpl w:val="1DE41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A3422F8"/>
    <w:multiLevelType w:val="hybridMultilevel"/>
    <w:tmpl w:val="960A8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429CD"/>
    <w:multiLevelType w:val="hybridMultilevel"/>
    <w:tmpl w:val="3738D34C"/>
    <w:lvl w:ilvl="0" w:tplc="D474011C">
      <w:start w:val="1"/>
      <w:numFmt w:val="bullet"/>
      <w:lvlText w:val=""/>
      <w:lvlJc w:val="left"/>
      <w:pPr>
        <w:ind w:left="720" w:hanging="360"/>
      </w:pPr>
      <w:rPr>
        <w:rFonts w:ascii="Symbol" w:hAnsi="Symbol" w:hint="default"/>
        <w:sz w:val="18"/>
        <w:szCs w:val="18"/>
      </w:rPr>
    </w:lvl>
    <w:lvl w:ilvl="1" w:tplc="79AA0AE0">
      <w:start w:val="1"/>
      <w:numFmt w:val="bullet"/>
      <w:lvlText w:val="o"/>
      <w:lvlJc w:val="left"/>
      <w:pPr>
        <w:ind w:left="1440" w:hanging="360"/>
      </w:pPr>
      <w:rPr>
        <w:rFonts w:ascii="Courier New" w:hAnsi="Courier New" w:cs="Courier New" w:hint="default"/>
        <w:sz w:val="18"/>
        <w:szCs w:val="1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A0394"/>
    <w:multiLevelType w:val="hybridMultilevel"/>
    <w:tmpl w:val="0354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383A28"/>
    <w:multiLevelType w:val="hybridMultilevel"/>
    <w:tmpl w:val="8EBC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62AC9"/>
    <w:multiLevelType w:val="hybridMultilevel"/>
    <w:tmpl w:val="36AE2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A55FFE"/>
    <w:multiLevelType w:val="hybridMultilevel"/>
    <w:tmpl w:val="A5DC8B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3D7A16"/>
    <w:multiLevelType w:val="hybridMultilevel"/>
    <w:tmpl w:val="776CFA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5E3603"/>
    <w:multiLevelType w:val="hybridMultilevel"/>
    <w:tmpl w:val="2B781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6E331A"/>
    <w:multiLevelType w:val="hybridMultilevel"/>
    <w:tmpl w:val="719E1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356811">
    <w:abstractNumId w:val="0"/>
  </w:num>
  <w:num w:numId="2" w16cid:durableId="313798022">
    <w:abstractNumId w:val="29"/>
  </w:num>
  <w:num w:numId="3" w16cid:durableId="730543126">
    <w:abstractNumId w:val="38"/>
  </w:num>
  <w:num w:numId="4" w16cid:durableId="1566994215">
    <w:abstractNumId w:val="8"/>
  </w:num>
  <w:num w:numId="5" w16cid:durableId="37317290">
    <w:abstractNumId w:val="25"/>
  </w:num>
  <w:num w:numId="6" w16cid:durableId="1176505960">
    <w:abstractNumId w:val="18"/>
  </w:num>
  <w:num w:numId="7" w16cid:durableId="1670403274">
    <w:abstractNumId w:val="7"/>
  </w:num>
  <w:num w:numId="8" w16cid:durableId="392435811">
    <w:abstractNumId w:val="12"/>
  </w:num>
  <w:num w:numId="9" w16cid:durableId="1038160734">
    <w:abstractNumId w:val="17"/>
  </w:num>
  <w:num w:numId="10" w16cid:durableId="1056591107">
    <w:abstractNumId w:val="14"/>
  </w:num>
  <w:num w:numId="11" w16cid:durableId="773939576">
    <w:abstractNumId w:val="3"/>
  </w:num>
  <w:num w:numId="12" w16cid:durableId="275524981">
    <w:abstractNumId w:val="28"/>
  </w:num>
  <w:num w:numId="13" w16cid:durableId="739600728">
    <w:abstractNumId w:val="2"/>
  </w:num>
  <w:num w:numId="14" w16cid:durableId="644625773">
    <w:abstractNumId w:val="9"/>
  </w:num>
  <w:num w:numId="15" w16cid:durableId="1550456124">
    <w:abstractNumId w:val="37"/>
  </w:num>
  <w:num w:numId="16" w16cid:durableId="1582593039">
    <w:abstractNumId w:val="23"/>
  </w:num>
  <w:num w:numId="17" w16cid:durableId="947001992">
    <w:abstractNumId w:val="36"/>
  </w:num>
  <w:num w:numId="18" w16cid:durableId="2101370171">
    <w:abstractNumId w:val="15"/>
  </w:num>
  <w:num w:numId="19" w16cid:durableId="1916470477">
    <w:abstractNumId w:val="24"/>
  </w:num>
  <w:num w:numId="20" w16cid:durableId="1666208217">
    <w:abstractNumId w:val="26"/>
  </w:num>
  <w:num w:numId="21" w16cid:durableId="1103964225">
    <w:abstractNumId w:val="6"/>
  </w:num>
  <w:num w:numId="22" w16cid:durableId="308900709">
    <w:abstractNumId w:val="10"/>
  </w:num>
  <w:num w:numId="23" w16cid:durableId="879898246">
    <w:abstractNumId w:val="27"/>
  </w:num>
  <w:num w:numId="24" w16cid:durableId="418985084">
    <w:abstractNumId w:val="32"/>
  </w:num>
  <w:num w:numId="25" w16cid:durableId="1995407107">
    <w:abstractNumId w:val="33"/>
  </w:num>
  <w:num w:numId="26" w16cid:durableId="225266304">
    <w:abstractNumId w:val="22"/>
  </w:num>
  <w:num w:numId="27" w16cid:durableId="2138058557">
    <w:abstractNumId w:val="31"/>
  </w:num>
  <w:num w:numId="28" w16cid:durableId="1682244377">
    <w:abstractNumId w:val="39"/>
  </w:num>
  <w:num w:numId="29" w16cid:durableId="1626351580">
    <w:abstractNumId w:val="20"/>
  </w:num>
  <w:num w:numId="30" w16cid:durableId="1553689791">
    <w:abstractNumId w:val="11"/>
  </w:num>
  <w:num w:numId="31" w16cid:durableId="834878337">
    <w:abstractNumId w:val="4"/>
  </w:num>
  <w:num w:numId="32" w16cid:durableId="492524439">
    <w:abstractNumId w:val="5"/>
  </w:num>
  <w:num w:numId="33" w16cid:durableId="1912739929">
    <w:abstractNumId w:val="16"/>
  </w:num>
  <w:num w:numId="34" w16cid:durableId="436871686">
    <w:abstractNumId w:val="1"/>
  </w:num>
  <w:num w:numId="35" w16cid:durableId="391975693">
    <w:abstractNumId w:val="19"/>
  </w:num>
  <w:num w:numId="36" w16cid:durableId="1031301649">
    <w:abstractNumId w:val="30"/>
  </w:num>
  <w:num w:numId="37" w16cid:durableId="598370542">
    <w:abstractNumId w:val="21"/>
  </w:num>
  <w:num w:numId="38" w16cid:durableId="1995640715">
    <w:abstractNumId w:val="35"/>
  </w:num>
  <w:num w:numId="39" w16cid:durableId="1013653179">
    <w:abstractNumId w:val="13"/>
  </w:num>
  <w:num w:numId="40" w16cid:durableId="1184784282">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0MrU0M7AwM7W0MDJR0lEKTi0uzszPAykwNKgFAJ7zjsotAAAA"/>
  </w:docVars>
  <w:rsids>
    <w:rsidRoot w:val="00FA4DA2"/>
    <w:rsid w:val="00000720"/>
    <w:rsid w:val="00000808"/>
    <w:rsid w:val="00000ACC"/>
    <w:rsid w:val="00001066"/>
    <w:rsid w:val="00001205"/>
    <w:rsid w:val="00001B08"/>
    <w:rsid w:val="00001CF1"/>
    <w:rsid w:val="00002522"/>
    <w:rsid w:val="00002578"/>
    <w:rsid w:val="00002B7E"/>
    <w:rsid w:val="00002BBD"/>
    <w:rsid w:val="00003A9D"/>
    <w:rsid w:val="00003C42"/>
    <w:rsid w:val="00004153"/>
    <w:rsid w:val="00004AAA"/>
    <w:rsid w:val="00005735"/>
    <w:rsid w:val="00005E61"/>
    <w:rsid w:val="000062D2"/>
    <w:rsid w:val="000071DC"/>
    <w:rsid w:val="00007CD6"/>
    <w:rsid w:val="00010DFE"/>
    <w:rsid w:val="0001138E"/>
    <w:rsid w:val="000119C4"/>
    <w:rsid w:val="00011A35"/>
    <w:rsid w:val="00011AE1"/>
    <w:rsid w:val="00012FEA"/>
    <w:rsid w:val="000138EE"/>
    <w:rsid w:val="00013F79"/>
    <w:rsid w:val="00014151"/>
    <w:rsid w:val="0001565E"/>
    <w:rsid w:val="00015D88"/>
    <w:rsid w:val="00016675"/>
    <w:rsid w:val="00016EAD"/>
    <w:rsid w:val="00017027"/>
    <w:rsid w:val="0001779E"/>
    <w:rsid w:val="000177ED"/>
    <w:rsid w:val="00017A25"/>
    <w:rsid w:val="000200F3"/>
    <w:rsid w:val="000207A2"/>
    <w:rsid w:val="00021D22"/>
    <w:rsid w:val="00021F9C"/>
    <w:rsid w:val="00022494"/>
    <w:rsid w:val="00022BB8"/>
    <w:rsid w:val="00023604"/>
    <w:rsid w:val="000237AE"/>
    <w:rsid w:val="00023884"/>
    <w:rsid w:val="000238DE"/>
    <w:rsid w:val="00023D85"/>
    <w:rsid w:val="000242B1"/>
    <w:rsid w:val="00024718"/>
    <w:rsid w:val="00026531"/>
    <w:rsid w:val="00026F22"/>
    <w:rsid w:val="00027835"/>
    <w:rsid w:val="00027B09"/>
    <w:rsid w:val="00031CBD"/>
    <w:rsid w:val="00031E32"/>
    <w:rsid w:val="000328E1"/>
    <w:rsid w:val="00032A41"/>
    <w:rsid w:val="00032A58"/>
    <w:rsid w:val="00032FD9"/>
    <w:rsid w:val="00034095"/>
    <w:rsid w:val="000340A3"/>
    <w:rsid w:val="00035364"/>
    <w:rsid w:val="0003545A"/>
    <w:rsid w:val="0003689B"/>
    <w:rsid w:val="00036F4E"/>
    <w:rsid w:val="00037499"/>
    <w:rsid w:val="0003759A"/>
    <w:rsid w:val="000377EA"/>
    <w:rsid w:val="00037DF8"/>
    <w:rsid w:val="00040BD3"/>
    <w:rsid w:val="00040DEB"/>
    <w:rsid w:val="00041111"/>
    <w:rsid w:val="00041B2E"/>
    <w:rsid w:val="00041C36"/>
    <w:rsid w:val="0004207B"/>
    <w:rsid w:val="00043376"/>
    <w:rsid w:val="00043853"/>
    <w:rsid w:val="00043926"/>
    <w:rsid w:val="00043E7D"/>
    <w:rsid w:val="0004430F"/>
    <w:rsid w:val="000446CB"/>
    <w:rsid w:val="000447DF"/>
    <w:rsid w:val="0004480C"/>
    <w:rsid w:val="00044A6F"/>
    <w:rsid w:val="00044A7E"/>
    <w:rsid w:val="00045477"/>
    <w:rsid w:val="0004591A"/>
    <w:rsid w:val="00045986"/>
    <w:rsid w:val="00045E22"/>
    <w:rsid w:val="000467B0"/>
    <w:rsid w:val="00046F1F"/>
    <w:rsid w:val="00046F4E"/>
    <w:rsid w:val="0004790B"/>
    <w:rsid w:val="00050032"/>
    <w:rsid w:val="00050174"/>
    <w:rsid w:val="00050437"/>
    <w:rsid w:val="00051224"/>
    <w:rsid w:val="000525D6"/>
    <w:rsid w:val="0005423A"/>
    <w:rsid w:val="00054F66"/>
    <w:rsid w:val="00055A21"/>
    <w:rsid w:val="00055C8E"/>
    <w:rsid w:val="00055EEA"/>
    <w:rsid w:val="000573E0"/>
    <w:rsid w:val="00057910"/>
    <w:rsid w:val="00060FF7"/>
    <w:rsid w:val="00061F96"/>
    <w:rsid w:val="0006201D"/>
    <w:rsid w:val="0006223C"/>
    <w:rsid w:val="00063170"/>
    <w:rsid w:val="00063A07"/>
    <w:rsid w:val="00063A52"/>
    <w:rsid w:val="00064297"/>
    <w:rsid w:val="0006450D"/>
    <w:rsid w:val="000647F5"/>
    <w:rsid w:val="00064BF0"/>
    <w:rsid w:val="00065AFC"/>
    <w:rsid w:val="000666C9"/>
    <w:rsid w:val="00066B00"/>
    <w:rsid w:val="00066CF2"/>
    <w:rsid w:val="00066E3A"/>
    <w:rsid w:val="00066EB6"/>
    <w:rsid w:val="00066F0A"/>
    <w:rsid w:val="000672D3"/>
    <w:rsid w:val="00067412"/>
    <w:rsid w:val="00067D64"/>
    <w:rsid w:val="00067F68"/>
    <w:rsid w:val="000706A9"/>
    <w:rsid w:val="000706CF"/>
    <w:rsid w:val="0007079F"/>
    <w:rsid w:val="00070A6E"/>
    <w:rsid w:val="00070ECF"/>
    <w:rsid w:val="00070FC9"/>
    <w:rsid w:val="000734BB"/>
    <w:rsid w:val="00073CDA"/>
    <w:rsid w:val="00073DAC"/>
    <w:rsid w:val="00074F91"/>
    <w:rsid w:val="000751DE"/>
    <w:rsid w:val="00075D20"/>
    <w:rsid w:val="000763D8"/>
    <w:rsid w:val="000770DF"/>
    <w:rsid w:val="00077E94"/>
    <w:rsid w:val="00080173"/>
    <w:rsid w:val="000801B3"/>
    <w:rsid w:val="000801F1"/>
    <w:rsid w:val="00082120"/>
    <w:rsid w:val="0008242E"/>
    <w:rsid w:val="00082604"/>
    <w:rsid w:val="000826BB"/>
    <w:rsid w:val="0008275E"/>
    <w:rsid w:val="00082F59"/>
    <w:rsid w:val="000834E0"/>
    <w:rsid w:val="00083E7A"/>
    <w:rsid w:val="00084D64"/>
    <w:rsid w:val="00084F4B"/>
    <w:rsid w:val="000851DB"/>
    <w:rsid w:val="000858E8"/>
    <w:rsid w:val="0008638D"/>
    <w:rsid w:val="00086EB8"/>
    <w:rsid w:val="00086EFD"/>
    <w:rsid w:val="00087535"/>
    <w:rsid w:val="00087FB0"/>
    <w:rsid w:val="00090EEE"/>
    <w:rsid w:val="0009119F"/>
    <w:rsid w:val="0009131F"/>
    <w:rsid w:val="00091CA2"/>
    <w:rsid w:val="000931BD"/>
    <w:rsid w:val="0009385E"/>
    <w:rsid w:val="00093EC9"/>
    <w:rsid w:val="00093EE3"/>
    <w:rsid w:val="00094F4A"/>
    <w:rsid w:val="00095C12"/>
    <w:rsid w:val="00096111"/>
    <w:rsid w:val="00096A21"/>
    <w:rsid w:val="00096BDC"/>
    <w:rsid w:val="00097442"/>
    <w:rsid w:val="000975B0"/>
    <w:rsid w:val="00097B62"/>
    <w:rsid w:val="000A1471"/>
    <w:rsid w:val="000A18D4"/>
    <w:rsid w:val="000A199C"/>
    <w:rsid w:val="000A1CC6"/>
    <w:rsid w:val="000A2131"/>
    <w:rsid w:val="000A3211"/>
    <w:rsid w:val="000A3994"/>
    <w:rsid w:val="000A4131"/>
    <w:rsid w:val="000A5500"/>
    <w:rsid w:val="000A5793"/>
    <w:rsid w:val="000A6297"/>
    <w:rsid w:val="000A654E"/>
    <w:rsid w:val="000A6AE1"/>
    <w:rsid w:val="000A6B5C"/>
    <w:rsid w:val="000A6F60"/>
    <w:rsid w:val="000A71C6"/>
    <w:rsid w:val="000A77EF"/>
    <w:rsid w:val="000A7EF8"/>
    <w:rsid w:val="000B02C3"/>
    <w:rsid w:val="000B0902"/>
    <w:rsid w:val="000B189D"/>
    <w:rsid w:val="000B1D36"/>
    <w:rsid w:val="000B2787"/>
    <w:rsid w:val="000B2837"/>
    <w:rsid w:val="000B2DC0"/>
    <w:rsid w:val="000B313A"/>
    <w:rsid w:val="000B3B41"/>
    <w:rsid w:val="000B40B5"/>
    <w:rsid w:val="000B41AA"/>
    <w:rsid w:val="000B4A36"/>
    <w:rsid w:val="000B5268"/>
    <w:rsid w:val="000B53C2"/>
    <w:rsid w:val="000B648A"/>
    <w:rsid w:val="000B65A3"/>
    <w:rsid w:val="000B6C14"/>
    <w:rsid w:val="000B7616"/>
    <w:rsid w:val="000B7C02"/>
    <w:rsid w:val="000C1428"/>
    <w:rsid w:val="000C25CA"/>
    <w:rsid w:val="000C2B9B"/>
    <w:rsid w:val="000C302C"/>
    <w:rsid w:val="000C33F7"/>
    <w:rsid w:val="000C413D"/>
    <w:rsid w:val="000C4236"/>
    <w:rsid w:val="000C4E8A"/>
    <w:rsid w:val="000C5939"/>
    <w:rsid w:val="000C661E"/>
    <w:rsid w:val="000C67FC"/>
    <w:rsid w:val="000D0412"/>
    <w:rsid w:val="000D0FE1"/>
    <w:rsid w:val="000D1A4E"/>
    <w:rsid w:val="000D1DE5"/>
    <w:rsid w:val="000D28BD"/>
    <w:rsid w:val="000D2B12"/>
    <w:rsid w:val="000D2F0C"/>
    <w:rsid w:val="000D2F5F"/>
    <w:rsid w:val="000D3D07"/>
    <w:rsid w:val="000D3E6C"/>
    <w:rsid w:val="000D4A09"/>
    <w:rsid w:val="000D5BDB"/>
    <w:rsid w:val="000D6BC5"/>
    <w:rsid w:val="000D6F31"/>
    <w:rsid w:val="000D6FD2"/>
    <w:rsid w:val="000D7093"/>
    <w:rsid w:val="000D74E0"/>
    <w:rsid w:val="000D7B63"/>
    <w:rsid w:val="000D7EA5"/>
    <w:rsid w:val="000E1896"/>
    <w:rsid w:val="000E1A01"/>
    <w:rsid w:val="000E1C05"/>
    <w:rsid w:val="000E1DC8"/>
    <w:rsid w:val="000E206E"/>
    <w:rsid w:val="000E2110"/>
    <w:rsid w:val="000E28D6"/>
    <w:rsid w:val="000E36C3"/>
    <w:rsid w:val="000E3763"/>
    <w:rsid w:val="000E4E43"/>
    <w:rsid w:val="000E5E37"/>
    <w:rsid w:val="000E6195"/>
    <w:rsid w:val="000E69D2"/>
    <w:rsid w:val="000E790D"/>
    <w:rsid w:val="000F05A9"/>
    <w:rsid w:val="000F16DD"/>
    <w:rsid w:val="000F225D"/>
    <w:rsid w:val="000F3041"/>
    <w:rsid w:val="000F334D"/>
    <w:rsid w:val="000F395B"/>
    <w:rsid w:val="000F4288"/>
    <w:rsid w:val="000F4501"/>
    <w:rsid w:val="000F4CEB"/>
    <w:rsid w:val="000F4F3B"/>
    <w:rsid w:val="000F6356"/>
    <w:rsid w:val="000F6E5F"/>
    <w:rsid w:val="000F7014"/>
    <w:rsid w:val="000F717A"/>
    <w:rsid w:val="000F7D65"/>
    <w:rsid w:val="000F7F96"/>
    <w:rsid w:val="00100775"/>
    <w:rsid w:val="00101130"/>
    <w:rsid w:val="001012C7"/>
    <w:rsid w:val="001016B6"/>
    <w:rsid w:val="00101758"/>
    <w:rsid w:val="00102C51"/>
    <w:rsid w:val="00103598"/>
    <w:rsid w:val="001037AF"/>
    <w:rsid w:val="00104A63"/>
    <w:rsid w:val="00104E2B"/>
    <w:rsid w:val="0010566A"/>
    <w:rsid w:val="0011000D"/>
    <w:rsid w:val="001101B0"/>
    <w:rsid w:val="001108B9"/>
    <w:rsid w:val="001109A0"/>
    <w:rsid w:val="00110F0C"/>
    <w:rsid w:val="0011140F"/>
    <w:rsid w:val="001114FE"/>
    <w:rsid w:val="001118C2"/>
    <w:rsid w:val="00112B35"/>
    <w:rsid w:val="00113A56"/>
    <w:rsid w:val="00113A8C"/>
    <w:rsid w:val="001141B5"/>
    <w:rsid w:val="001145C6"/>
    <w:rsid w:val="00114E0A"/>
    <w:rsid w:val="00114EB1"/>
    <w:rsid w:val="00114ED9"/>
    <w:rsid w:val="00115402"/>
    <w:rsid w:val="00115422"/>
    <w:rsid w:val="001160F0"/>
    <w:rsid w:val="001165A1"/>
    <w:rsid w:val="00116985"/>
    <w:rsid w:val="00116C89"/>
    <w:rsid w:val="00120091"/>
    <w:rsid w:val="001209F6"/>
    <w:rsid w:val="00120F1C"/>
    <w:rsid w:val="00120FE9"/>
    <w:rsid w:val="0012146E"/>
    <w:rsid w:val="00121E18"/>
    <w:rsid w:val="00123AD2"/>
    <w:rsid w:val="0012413F"/>
    <w:rsid w:val="00124231"/>
    <w:rsid w:val="00124AB4"/>
    <w:rsid w:val="0012551E"/>
    <w:rsid w:val="0012562F"/>
    <w:rsid w:val="001256EE"/>
    <w:rsid w:val="001257E4"/>
    <w:rsid w:val="001260E2"/>
    <w:rsid w:val="00126260"/>
    <w:rsid w:val="00127560"/>
    <w:rsid w:val="00127941"/>
    <w:rsid w:val="001300DA"/>
    <w:rsid w:val="0013057B"/>
    <w:rsid w:val="001305E0"/>
    <w:rsid w:val="001305EC"/>
    <w:rsid w:val="00131005"/>
    <w:rsid w:val="0013138D"/>
    <w:rsid w:val="00131ABF"/>
    <w:rsid w:val="00132DC9"/>
    <w:rsid w:val="001343FB"/>
    <w:rsid w:val="0013473E"/>
    <w:rsid w:val="00135B76"/>
    <w:rsid w:val="00135EA5"/>
    <w:rsid w:val="00135F32"/>
    <w:rsid w:val="00135F9C"/>
    <w:rsid w:val="00136A67"/>
    <w:rsid w:val="00136DD9"/>
    <w:rsid w:val="00136FA0"/>
    <w:rsid w:val="001372BE"/>
    <w:rsid w:val="00137453"/>
    <w:rsid w:val="00137480"/>
    <w:rsid w:val="0013756E"/>
    <w:rsid w:val="0013757A"/>
    <w:rsid w:val="001377FF"/>
    <w:rsid w:val="001379C4"/>
    <w:rsid w:val="00140777"/>
    <w:rsid w:val="001408A1"/>
    <w:rsid w:val="001411F9"/>
    <w:rsid w:val="0014127E"/>
    <w:rsid w:val="001412FD"/>
    <w:rsid w:val="00141F46"/>
    <w:rsid w:val="001421C8"/>
    <w:rsid w:val="001430AD"/>
    <w:rsid w:val="00143B87"/>
    <w:rsid w:val="0014435C"/>
    <w:rsid w:val="00144799"/>
    <w:rsid w:val="00144919"/>
    <w:rsid w:val="00144B9E"/>
    <w:rsid w:val="0014598B"/>
    <w:rsid w:val="00146587"/>
    <w:rsid w:val="00146957"/>
    <w:rsid w:val="001475AF"/>
    <w:rsid w:val="00147EC4"/>
    <w:rsid w:val="00152636"/>
    <w:rsid w:val="00152923"/>
    <w:rsid w:val="00152A4A"/>
    <w:rsid w:val="001530CA"/>
    <w:rsid w:val="0015335F"/>
    <w:rsid w:val="00154307"/>
    <w:rsid w:val="0015447B"/>
    <w:rsid w:val="0015499C"/>
    <w:rsid w:val="00154B6E"/>
    <w:rsid w:val="00154E47"/>
    <w:rsid w:val="00154FB2"/>
    <w:rsid w:val="00155333"/>
    <w:rsid w:val="00156856"/>
    <w:rsid w:val="00156F26"/>
    <w:rsid w:val="001572A7"/>
    <w:rsid w:val="0015798D"/>
    <w:rsid w:val="0016032A"/>
    <w:rsid w:val="001609EC"/>
    <w:rsid w:val="00162041"/>
    <w:rsid w:val="00162565"/>
    <w:rsid w:val="00162618"/>
    <w:rsid w:val="00163251"/>
    <w:rsid w:val="00163320"/>
    <w:rsid w:val="00163432"/>
    <w:rsid w:val="00163815"/>
    <w:rsid w:val="0016438A"/>
    <w:rsid w:val="001643B2"/>
    <w:rsid w:val="00164BB4"/>
    <w:rsid w:val="00164E40"/>
    <w:rsid w:val="00165362"/>
    <w:rsid w:val="00165ACE"/>
    <w:rsid w:val="00166657"/>
    <w:rsid w:val="0016696D"/>
    <w:rsid w:val="00166F1B"/>
    <w:rsid w:val="00167417"/>
    <w:rsid w:val="001674F5"/>
    <w:rsid w:val="00170251"/>
    <w:rsid w:val="001707A8"/>
    <w:rsid w:val="00171217"/>
    <w:rsid w:val="00174375"/>
    <w:rsid w:val="0017446E"/>
    <w:rsid w:val="001751C6"/>
    <w:rsid w:val="00175A24"/>
    <w:rsid w:val="00175A39"/>
    <w:rsid w:val="001761BC"/>
    <w:rsid w:val="00176266"/>
    <w:rsid w:val="001765BC"/>
    <w:rsid w:val="00176B2C"/>
    <w:rsid w:val="00176B4B"/>
    <w:rsid w:val="001772AA"/>
    <w:rsid w:val="00180227"/>
    <w:rsid w:val="001804C7"/>
    <w:rsid w:val="00181568"/>
    <w:rsid w:val="00181E3C"/>
    <w:rsid w:val="001825FC"/>
    <w:rsid w:val="001828A2"/>
    <w:rsid w:val="001832BB"/>
    <w:rsid w:val="001836C5"/>
    <w:rsid w:val="00183773"/>
    <w:rsid w:val="001837A7"/>
    <w:rsid w:val="00184032"/>
    <w:rsid w:val="00184EC3"/>
    <w:rsid w:val="001854F9"/>
    <w:rsid w:val="001862D6"/>
    <w:rsid w:val="001864FE"/>
    <w:rsid w:val="001869DA"/>
    <w:rsid w:val="00186E25"/>
    <w:rsid w:val="0018700E"/>
    <w:rsid w:val="001870A7"/>
    <w:rsid w:val="001876E3"/>
    <w:rsid w:val="00187FF9"/>
    <w:rsid w:val="00190475"/>
    <w:rsid w:val="0019098C"/>
    <w:rsid w:val="00190A01"/>
    <w:rsid w:val="00190EFF"/>
    <w:rsid w:val="00191264"/>
    <w:rsid w:val="00191759"/>
    <w:rsid w:val="001928C3"/>
    <w:rsid w:val="00192C2B"/>
    <w:rsid w:val="00193B02"/>
    <w:rsid w:val="001949D2"/>
    <w:rsid w:val="00194D08"/>
    <w:rsid w:val="00194D22"/>
    <w:rsid w:val="00194D27"/>
    <w:rsid w:val="00194FDD"/>
    <w:rsid w:val="00195348"/>
    <w:rsid w:val="00195720"/>
    <w:rsid w:val="001960D1"/>
    <w:rsid w:val="00196487"/>
    <w:rsid w:val="001965DB"/>
    <w:rsid w:val="00196F97"/>
    <w:rsid w:val="00197610"/>
    <w:rsid w:val="00197A26"/>
    <w:rsid w:val="001A0506"/>
    <w:rsid w:val="001A0A58"/>
    <w:rsid w:val="001A0A73"/>
    <w:rsid w:val="001A193D"/>
    <w:rsid w:val="001A1A16"/>
    <w:rsid w:val="001A2147"/>
    <w:rsid w:val="001A23A0"/>
    <w:rsid w:val="001A24AB"/>
    <w:rsid w:val="001A25DA"/>
    <w:rsid w:val="001A27EC"/>
    <w:rsid w:val="001A2851"/>
    <w:rsid w:val="001A355F"/>
    <w:rsid w:val="001A37E4"/>
    <w:rsid w:val="001A447E"/>
    <w:rsid w:val="001A450E"/>
    <w:rsid w:val="001A463E"/>
    <w:rsid w:val="001A4CCD"/>
    <w:rsid w:val="001A595D"/>
    <w:rsid w:val="001A6278"/>
    <w:rsid w:val="001A687A"/>
    <w:rsid w:val="001A6B62"/>
    <w:rsid w:val="001A6FF0"/>
    <w:rsid w:val="001A71AF"/>
    <w:rsid w:val="001A7315"/>
    <w:rsid w:val="001A7D17"/>
    <w:rsid w:val="001A7F9A"/>
    <w:rsid w:val="001B0126"/>
    <w:rsid w:val="001B14FD"/>
    <w:rsid w:val="001B26B7"/>
    <w:rsid w:val="001B29C0"/>
    <w:rsid w:val="001B2E0F"/>
    <w:rsid w:val="001B4F1D"/>
    <w:rsid w:val="001B5114"/>
    <w:rsid w:val="001B5750"/>
    <w:rsid w:val="001B67E4"/>
    <w:rsid w:val="001B720C"/>
    <w:rsid w:val="001B77DF"/>
    <w:rsid w:val="001B7B11"/>
    <w:rsid w:val="001B7F2A"/>
    <w:rsid w:val="001C0893"/>
    <w:rsid w:val="001C0AA3"/>
    <w:rsid w:val="001C0F4D"/>
    <w:rsid w:val="001C22F1"/>
    <w:rsid w:val="001C3121"/>
    <w:rsid w:val="001C3B50"/>
    <w:rsid w:val="001C3D8F"/>
    <w:rsid w:val="001C440E"/>
    <w:rsid w:val="001C4BE6"/>
    <w:rsid w:val="001C5BC5"/>
    <w:rsid w:val="001C676A"/>
    <w:rsid w:val="001D0117"/>
    <w:rsid w:val="001D027B"/>
    <w:rsid w:val="001D09FC"/>
    <w:rsid w:val="001D13AF"/>
    <w:rsid w:val="001D1DC7"/>
    <w:rsid w:val="001D225E"/>
    <w:rsid w:val="001D23FE"/>
    <w:rsid w:val="001D2B3F"/>
    <w:rsid w:val="001D405E"/>
    <w:rsid w:val="001D40EC"/>
    <w:rsid w:val="001D430F"/>
    <w:rsid w:val="001D4741"/>
    <w:rsid w:val="001D4798"/>
    <w:rsid w:val="001D47D4"/>
    <w:rsid w:val="001D495A"/>
    <w:rsid w:val="001D50CC"/>
    <w:rsid w:val="001D5F44"/>
    <w:rsid w:val="001D6E5A"/>
    <w:rsid w:val="001D6ED6"/>
    <w:rsid w:val="001E052E"/>
    <w:rsid w:val="001E0DF1"/>
    <w:rsid w:val="001E1981"/>
    <w:rsid w:val="001E1B17"/>
    <w:rsid w:val="001E1BF1"/>
    <w:rsid w:val="001E1EE6"/>
    <w:rsid w:val="001E1F33"/>
    <w:rsid w:val="001E2443"/>
    <w:rsid w:val="001E2BF9"/>
    <w:rsid w:val="001E2C5E"/>
    <w:rsid w:val="001E3344"/>
    <w:rsid w:val="001E38C6"/>
    <w:rsid w:val="001E4014"/>
    <w:rsid w:val="001E44C2"/>
    <w:rsid w:val="001E4672"/>
    <w:rsid w:val="001E4B45"/>
    <w:rsid w:val="001E6281"/>
    <w:rsid w:val="001F0356"/>
    <w:rsid w:val="001F0698"/>
    <w:rsid w:val="001F08F2"/>
    <w:rsid w:val="001F0980"/>
    <w:rsid w:val="001F0A07"/>
    <w:rsid w:val="001F0E7E"/>
    <w:rsid w:val="001F13FB"/>
    <w:rsid w:val="001F21DA"/>
    <w:rsid w:val="001F25CD"/>
    <w:rsid w:val="001F2F0B"/>
    <w:rsid w:val="001F363E"/>
    <w:rsid w:val="001F3770"/>
    <w:rsid w:val="001F39ED"/>
    <w:rsid w:val="001F428D"/>
    <w:rsid w:val="001F4E75"/>
    <w:rsid w:val="001F6932"/>
    <w:rsid w:val="002003D5"/>
    <w:rsid w:val="00200512"/>
    <w:rsid w:val="002016E8"/>
    <w:rsid w:val="00201A52"/>
    <w:rsid w:val="00201B36"/>
    <w:rsid w:val="00201F5D"/>
    <w:rsid w:val="0020257B"/>
    <w:rsid w:val="00202B6C"/>
    <w:rsid w:val="00203530"/>
    <w:rsid w:val="00203B32"/>
    <w:rsid w:val="002041A1"/>
    <w:rsid w:val="00204255"/>
    <w:rsid w:val="00204ED5"/>
    <w:rsid w:val="00205684"/>
    <w:rsid w:val="00205BEA"/>
    <w:rsid w:val="002061D4"/>
    <w:rsid w:val="002067A5"/>
    <w:rsid w:val="00207590"/>
    <w:rsid w:val="0020787B"/>
    <w:rsid w:val="002116F4"/>
    <w:rsid w:val="00211AF6"/>
    <w:rsid w:val="00211E3C"/>
    <w:rsid w:val="00212259"/>
    <w:rsid w:val="00213B28"/>
    <w:rsid w:val="002145FF"/>
    <w:rsid w:val="0021473C"/>
    <w:rsid w:val="002149C0"/>
    <w:rsid w:val="00214E4F"/>
    <w:rsid w:val="002153D1"/>
    <w:rsid w:val="0021557B"/>
    <w:rsid w:val="00215A0D"/>
    <w:rsid w:val="00215BB2"/>
    <w:rsid w:val="0021621E"/>
    <w:rsid w:val="00216310"/>
    <w:rsid w:val="00216683"/>
    <w:rsid w:val="002166BE"/>
    <w:rsid w:val="002170C1"/>
    <w:rsid w:val="002218C2"/>
    <w:rsid w:val="00222052"/>
    <w:rsid w:val="0022209E"/>
    <w:rsid w:val="002225FA"/>
    <w:rsid w:val="002226E8"/>
    <w:rsid w:val="00223F02"/>
    <w:rsid w:val="002246DB"/>
    <w:rsid w:val="00224AD0"/>
    <w:rsid w:val="00224DBB"/>
    <w:rsid w:val="00225F00"/>
    <w:rsid w:val="00226534"/>
    <w:rsid w:val="002266E3"/>
    <w:rsid w:val="00226F44"/>
    <w:rsid w:val="00231609"/>
    <w:rsid w:val="00231E25"/>
    <w:rsid w:val="00231E82"/>
    <w:rsid w:val="00231EE0"/>
    <w:rsid w:val="00232765"/>
    <w:rsid w:val="00232D37"/>
    <w:rsid w:val="002339EE"/>
    <w:rsid w:val="00234526"/>
    <w:rsid w:val="002345B5"/>
    <w:rsid w:val="002347AF"/>
    <w:rsid w:val="00234A5F"/>
    <w:rsid w:val="00234C9F"/>
    <w:rsid w:val="0023550B"/>
    <w:rsid w:val="0023652E"/>
    <w:rsid w:val="002369B2"/>
    <w:rsid w:val="00237E08"/>
    <w:rsid w:val="00237E2F"/>
    <w:rsid w:val="00240306"/>
    <w:rsid w:val="00240771"/>
    <w:rsid w:val="002416BD"/>
    <w:rsid w:val="00241B3B"/>
    <w:rsid w:val="0024207B"/>
    <w:rsid w:val="0024356C"/>
    <w:rsid w:val="002439D5"/>
    <w:rsid w:val="00243CA3"/>
    <w:rsid w:val="00243F12"/>
    <w:rsid w:val="002445D7"/>
    <w:rsid w:val="00244622"/>
    <w:rsid w:val="00245738"/>
    <w:rsid w:val="00245F66"/>
    <w:rsid w:val="00247053"/>
    <w:rsid w:val="002477B8"/>
    <w:rsid w:val="00247A81"/>
    <w:rsid w:val="002501AD"/>
    <w:rsid w:val="0025032E"/>
    <w:rsid w:val="002504E5"/>
    <w:rsid w:val="00250F8B"/>
    <w:rsid w:val="00252B61"/>
    <w:rsid w:val="002530DE"/>
    <w:rsid w:val="00253979"/>
    <w:rsid w:val="00254598"/>
    <w:rsid w:val="00254828"/>
    <w:rsid w:val="00255443"/>
    <w:rsid w:val="00255825"/>
    <w:rsid w:val="00256010"/>
    <w:rsid w:val="00256164"/>
    <w:rsid w:val="00256501"/>
    <w:rsid w:val="00256778"/>
    <w:rsid w:val="00256D84"/>
    <w:rsid w:val="00257084"/>
    <w:rsid w:val="0025719F"/>
    <w:rsid w:val="002571E6"/>
    <w:rsid w:val="002575F4"/>
    <w:rsid w:val="00260AD5"/>
    <w:rsid w:val="002611C4"/>
    <w:rsid w:val="00261BF5"/>
    <w:rsid w:val="002621EA"/>
    <w:rsid w:val="0026241B"/>
    <w:rsid w:val="002629F6"/>
    <w:rsid w:val="00262CF8"/>
    <w:rsid w:val="00262D64"/>
    <w:rsid w:val="002638E4"/>
    <w:rsid w:val="0026411A"/>
    <w:rsid w:val="002645D9"/>
    <w:rsid w:val="00264B3B"/>
    <w:rsid w:val="00265138"/>
    <w:rsid w:val="00267A94"/>
    <w:rsid w:val="002705B8"/>
    <w:rsid w:val="002708E3"/>
    <w:rsid w:val="0027170B"/>
    <w:rsid w:val="002719E4"/>
    <w:rsid w:val="00271E1B"/>
    <w:rsid w:val="00272015"/>
    <w:rsid w:val="00272E31"/>
    <w:rsid w:val="00272E6B"/>
    <w:rsid w:val="00273C65"/>
    <w:rsid w:val="00274786"/>
    <w:rsid w:val="00275077"/>
    <w:rsid w:val="002750BB"/>
    <w:rsid w:val="00275212"/>
    <w:rsid w:val="00275A7E"/>
    <w:rsid w:val="0027729B"/>
    <w:rsid w:val="00277922"/>
    <w:rsid w:val="002779BC"/>
    <w:rsid w:val="00277C45"/>
    <w:rsid w:val="0028066D"/>
    <w:rsid w:val="002811B0"/>
    <w:rsid w:val="00281678"/>
    <w:rsid w:val="00281CC8"/>
    <w:rsid w:val="00282DB2"/>
    <w:rsid w:val="0028315E"/>
    <w:rsid w:val="0028333F"/>
    <w:rsid w:val="00283AEF"/>
    <w:rsid w:val="00283DA4"/>
    <w:rsid w:val="00283FF4"/>
    <w:rsid w:val="00284F85"/>
    <w:rsid w:val="00285314"/>
    <w:rsid w:val="002859A0"/>
    <w:rsid w:val="00285BFC"/>
    <w:rsid w:val="00285FCE"/>
    <w:rsid w:val="00286F2B"/>
    <w:rsid w:val="00287B1E"/>
    <w:rsid w:val="00287F7C"/>
    <w:rsid w:val="00287F8D"/>
    <w:rsid w:val="0029080B"/>
    <w:rsid w:val="00290AE3"/>
    <w:rsid w:val="00290DF2"/>
    <w:rsid w:val="0029293F"/>
    <w:rsid w:val="00292B8E"/>
    <w:rsid w:val="00292FB7"/>
    <w:rsid w:val="0029316A"/>
    <w:rsid w:val="00293331"/>
    <w:rsid w:val="002935FB"/>
    <w:rsid w:val="00293E9F"/>
    <w:rsid w:val="0029412F"/>
    <w:rsid w:val="002943BB"/>
    <w:rsid w:val="00294A50"/>
    <w:rsid w:val="00294BBE"/>
    <w:rsid w:val="0029574C"/>
    <w:rsid w:val="00295D04"/>
    <w:rsid w:val="00295FB7"/>
    <w:rsid w:val="002962C2"/>
    <w:rsid w:val="0029632B"/>
    <w:rsid w:val="002968B0"/>
    <w:rsid w:val="00296FBD"/>
    <w:rsid w:val="00297626"/>
    <w:rsid w:val="00297895"/>
    <w:rsid w:val="002A0198"/>
    <w:rsid w:val="002A0DCC"/>
    <w:rsid w:val="002A0EBC"/>
    <w:rsid w:val="002A1431"/>
    <w:rsid w:val="002A150F"/>
    <w:rsid w:val="002A1715"/>
    <w:rsid w:val="002A1C5B"/>
    <w:rsid w:val="002A1FE5"/>
    <w:rsid w:val="002A23FC"/>
    <w:rsid w:val="002A25BB"/>
    <w:rsid w:val="002A271E"/>
    <w:rsid w:val="002A328B"/>
    <w:rsid w:val="002A37C0"/>
    <w:rsid w:val="002A3F3C"/>
    <w:rsid w:val="002A4385"/>
    <w:rsid w:val="002A524D"/>
    <w:rsid w:val="002A5A4F"/>
    <w:rsid w:val="002A6165"/>
    <w:rsid w:val="002A6AD3"/>
    <w:rsid w:val="002A70E5"/>
    <w:rsid w:val="002A740B"/>
    <w:rsid w:val="002A7A5C"/>
    <w:rsid w:val="002A7F7C"/>
    <w:rsid w:val="002B008E"/>
    <w:rsid w:val="002B1D45"/>
    <w:rsid w:val="002B2975"/>
    <w:rsid w:val="002B2B0C"/>
    <w:rsid w:val="002B35A1"/>
    <w:rsid w:val="002B35C2"/>
    <w:rsid w:val="002B394B"/>
    <w:rsid w:val="002B3EA5"/>
    <w:rsid w:val="002B477F"/>
    <w:rsid w:val="002B4ED8"/>
    <w:rsid w:val="002B6FB8"/>
    <w:rsid w:val="002B77A7"/>
    <w:rsid w:val="002B7887"/>
    <w:rsid w:val="002C1364"/>
    <w:rsid w:val="002C19E0"/>
    <w:rsid w:val="002C1C75"/>
    <w:rsid w:val="002C1C8E"/>
    <w:rsid w:val="002C261E"/>
    <w:rsid w:val="002C40E0"/>
    <w:rsid w:val="002C413A"/>
    <w:rsid w:val="002C49B3"/>
    <w:rsid w:val="002C6191"/>
    <w:rsid w:val="002C664F"/>
    <w:rsid w:val="002C67E7"/>
    <w:rsid w:val="002C68DC"/>
    <w:rsid w:val="002C6D03"/>
    <w:rsid w:val="002C6DE3"/>
    <w:rsid w:val="002C6E83"/>
    <w:rsid w:val="002C747B"/>
    <w:rsid w:val="002C7764"/>
    <w:rsid w:val="002C776B"/>
    <w:rsid w:val="002D0113"/>
    <w:rsid w:val="002D0418"/>
    <w:rsid w:val="002D1B73"/>
    <w:rsid w:val="002D22A7"/>
    <w:rsid w:val="002D2EA0"/>
    <w:rsid w:val="002D342C"/>
    <w:rsid w:val="002D368B"/>
    <w:rsid w:val="002D37DE"/>
    <w:rsid w:val="002D3996"/>
    <w:rsid w:val="002D3FDE"/>
    <w:rsid w:val="002D3FE6"/>
    <w:rsid w:val="002D41BC"/>
    <w:rsid w:val="002D4CCE"/>
    <w:rsid w:val="002D4E1A"/>
    <w:rsid w:val="002D5413"/>
    <w:rsid w:val="002D5459"/>
    <w:rsid w:val="002D5C03"/>
    <w:rsid w:val="002D5C2C"/>
    <w:rsid w:val="002D74E8"/>
    <w:rsid w:val="002D78AB"/>
    <w:rsid w:val="002D78FE"/>
    <w:rsid w:val="002E0001"/>
    <w:rsid w:val="002E005A"/>
    <w:rsid w:val="002E0820"/>
    <w:rsid w:val="002E148A"/>
    <w:rsid w:val="002E1EDB"/>
    <w:rsid w:val="002E5E05"/>
    <w:rsid w:val="002E6393"/>
    <w:rsid w:val="002E6C29"/>
    <w:rsid w:val="002E7095"/>
    <w:rsid w:val="002E7827"/>
    <w:rsid w:val="002F0C0C"/>
    <w:rsid w:val="002F28BE"/>
    <w:rsid w:val="002F3152"/>
    <w:rsid w:val="002F3229"/>
    <w:rsid w:val="002F357E"/>
    <w:rsid w:val="002F3857"/>
    <w:rsid w:val="002F3A9B"/>
    <w:rsid w:val="002F424F"/>
    <w:rsid w:val="002F42CF"/>
    <w:rsid w:val="002F44C5"/>
    <w:rsid w:val="002F4E60"/>
    <w:rsid w:val="002F592B"/>
    <w:rsid w:val="002F5E77"/>
    <w:rsid w:val="002F63E3"/>
    <w:rsid w:val="002F7438"/>
    <w:rsid w:val="002F7841"/>
    <w:rsid w:val="003001E2"/>
    <w:rsid w:val="003011E4"/>
    <w:rsid w:val="00302AA3"/>
    <w:rsid w:val="00302F7B"/>
    <w:rsid w:val="00303547"/>
    <w:rsid w:val="0030356A"/>
    <w:rsid w:val="003035C8"/>
    <w:rsid w:val="00303CF0"/>
    <w:rsid w:val="00303F16"/>
    <w:rsid w:val="0030409B"/>
    <w:rsid w:val="0030438B"/>
    <w:rsid w:val="003047B3"/>
    <w:rsid w:val="00304C01"/>
    <w:rsid w:val="0030520B"/>
    <w:rsid w:val="003054A5"/>
    <w:rsid w:val="003066E7"/>
    <w:rsid w:val="003069EB"/>
    <w:rsid w:val="00306AA1"/>
    <w:rsid w:val="003070C0"/>
    <w:rsid w:val="0030753E"/>
    <w:rsid w:val="00307592"/>
    <w:rsid w:val="003101DF"/>
    <w:rsid w:val="00310341"/>
    <w:rsid w:val="003106B1"/>
    <w:rsid w:val="00310C55"/>
    <w:rsid w:val="003111B3"/>
    <w:rsid w:val="00311355"/>
    <w:rsid w:val="00311B51"/>
    <w:rsid w:val="00312258"/>
    <w:rsid w:val="00313551"/>
    <w:rsid w:val="003136E3"/>
    <w:rsid w:val="00313C54"/>
    <w:rsid w:val="00314959"/>
    <w:rsid w:val="00314B95"/>
    <w:rsid w:val="00314BC9"/>
    <w:rsid w:val="00314DFB"/>
    <w:rsid w:val="003151B8"/>
    <w:rsid w:val="003154E2"/>
    <w:rsid w:val="00317335"/>
    <w:rsid w:val="003175E8"/>
    <w:rsid w:val="003205CB"/>
    <w:rsid w:val="00320A5C"/>
    <w:rsid w:val="00320BF6"/>
    <w:rsid w:val="0032126E"/>
    <w:rsid w:val="00321425"/>
    <w:rsid w:val="00321E49"/>
    <w:rsid w:val="00321F6B"/>
    <w:rsid w:val="0032239F"/>
    <w:rsid w:val="00323450"/>
    <w:rsid w:val="00323863"/>
    <w:rsid w:val="00324180"/>
    <w:rsid w:val="00324407"/>
    <w:rsid w:val="003247CA"/>
    <w:rsid w:val="00324E9B"/>
    <w:rsid w:val="00325A22"/>
    <w:rsid w:val="00325E42"/>
    <w:rsid w:val="00326221"/>
    <w:rsid w:val="00326442"/>
    <w:rsid w:val="00326D21"/>
    <w:rsid w:val="0032722A"/>
    <w:rsid w:val="00327463"/>
    <w:rsid w:val="00327965"/>
    <w:rsid w:val="00327C31"/>
    <w:rsid w:val="00330EFA"/>
    <w:rsid w:val="00331F86"/>
    <w:rsid w:val="0033251E"/>
    <w:rsid w:val="00332618"/>
    <w:rsid w:val="003327A2"/>
    <w:rsid w:val="00333745"/>
    <w:rsid w:val="00333D15"/>
    <w:rsid w:val="00333EC7"/>
    <w:rsid w:val="00334512"/>
    <w:rsid w:val="003347A2"/>
    <w:rsid w:val="00334984"/>
    <w:rsid w:val="003349E3"/>
    <w:rsid w:val="003359C1"/>
    <w:rsid w:val="003360B9"/>
    <w:rsid w:val="003368B5"/>
    <w:rsid w:val="00336A11"/>
    <w:rsid w:val="00336EA2"/>
    <w:rsid w:val="00337124"/>
    <w:rsid w:val="00337C68"/>
    <w:rsid w:val="003405F6"/>
    <w:rsid w:val="003407C2"/>
    <w:rsid w:val="003412F5"/>
    <w:rsid w:val="00341F53"/>
    <w:rsid w:val="003424B9"/>
    <w:rsid w:val="00342D85"/>
    <w:rsid w:val="0034301A"/>
    <w:rsid w:val="0034377E"/>
    <w:rsid w:val="0034446E"/>
    <w:rsid w:val="00344D20"/>
    <w:rsid w:val="00344FD7"/>
    <w:rsid w:val="00345295"/>
    <w:rsid w:val="00345A5D"/>
    <w:rsid w:val="00345A7F"/>
    <w:rsid w:val="00345D5E"/>
    <w:rsid w:val="00346181"/>
    <w:rsid w:val="003463D4"/>
    <w:rsid w:val="00346CDD"/>
    <w:rsid w:val="00347089"/>
    <w:rsid w:val="0034748C"/>
    <w:rsid w:val="00347F85"/>
    <w:rsid w:val="003501C7"/>
    <w:rsid w:val="0035094C"/>
    <w:rsid w:val="00350E27"/>
    <w:rsid w:val="003514E8"/>
    <w:rsid w:val="00351518"/>
    <w:rsid w:val="003515C9"/>
    <w:rsid w:val="00352937"/>
    <w:rsid w:val="00353787"/>
    <w:rsid w:val="00354102"/>
    <w:rsid w:val="00354859"/>
    <w:rsid w:val="003548C7"/>
    <w:rsid w:val="00354B08"/>
    <w:rsid w:val="00354B2C"/>
    <w:rsid w:val="00354F4E"/>
    <w:rsid w:val="00355021"/>
    <w:rsid w:val="00355502"/>
    <w:rsid w:val="00356BAF"/>
    <w:rsid w:val="003570B2"/>
    <w:rsid w:val="00357E39"/>
    <w:rsid w:val="00360358"/>
    <w:rsid w:val="00360629"/>
    <w:rsid w:val="003619B6"/>
    <w:rsid w:val="00362211"/>
    <w:rsid w:val="0036286B"/>
    <w:rsid w:val="00362AA9"/>
    <w:rsid w:val="0036345A"/>
    <w:rsid w:val="0036358B"/>
    <w:rsid w:val="003637BD"/>
    <w:rsid w:val="003637D0"/>
    <w:rsid w:val="00365388"/>
    <w:rsid w:val="003657FB"/>
    <w:rsid w:val="00365B81"/>
    <w:rsid w:val="00366A3C"/>
    <w:rsid w:val="0036717F"/>
    <w:rsid w:val="00370471"/>
    <w:rsid w:val="00370DFD"/>
    <w:rsid w:val="003712A9"/>
    <w:rsid w:val="00373135"/>
    <w:rsid w:val="00373726"/>
    <w:rsid w:val="003742F8"/>
    <w:rsid w:val="00375074"/>
    <w:rsid w:val="0037536E"/>
    <w:rsid w:val="003754A2"/>
    <w:rsid w:val="00375E49"/>
    <w:rsid w:val="00375EF9"/>
    <w:rsid w:val="00376DD1"/>
    <w:rsid w:val="00381CB4"/>
    <w:rsid w:val="00381D8F"/>
    <w:rsid w:val="00381DE6"/>
    <w:rsid w:val="00381F15"/>
    <w:rsid w:val="00381F82"/>
    <w:rsid w:val="00382185"/>
    <w:rsid w:val="0038223F"/>
    <w:rsid w:val="003831EE"/>
    <w:rsid w:val="0038432A"/>
    <w:rsid w:val="00384AC7"/>
    <w:rsid w:val="00385301"/>
    <w:rsid w:val="00385456"/>
    <w:rsid w:val="00386092"/>
    <w:rsid w:val="00390A1C"/>
    <w:rsid w:val="00390E0D"/>
    <w:rsid w:val="003915FE"/>
    <w:rsid w:val="00391644"/>
    <w:rsid w:val="00392C39"/>
    <w:rsid w:val="0039371E"/>
    <w:rsid w:val="003947D0"/>
    <w:rsid w:val="00394BE2"/>
    <w:rsid w:val="00394EEE"/>
    <w:rsid w:val="00396683"/>
    <w:rsid w:val="0039686F"/>
    <w:rsid w:val="003974DE"/>
    <w:rsid w:val="003A10AB"/>
    <w:rsid w:val="003A13F5"/>
    <w:rsid w:val="003A1A82"/>
    <w:rsid w:val="003A1C23"/>
    <w:rsid w:val="003A298E"/>
    <w:rsid w:val="003A3D8B"/>
    <w:rsid w:val="003A46E6"/>
    <w:rsid w:val="003A4DEE"/>
    <w:rsid w:val="003A5E2C"/>
    <w:rsid w:val="003A6063"/>
    <w:rsid w:val="003A64A3"/>
    <w:rsid w:val="003A6E2B"/>
    <w:rsid w:val="003B0271"/>
    <w:rsid w:val="003B0708"/>
    <w:rsid w:val="003B1912"/>
    <w:rsid w:val="003B1D30"/>
    <w:rsid w:val="003B3411"/>
    <w:rsid w:val="003B3D33"/>
    <w:rsid w:val="003B4A6E"/>
    <w:rsid w:val="003B4B45"/>
    <w:rsid w:val="003B4EF6"/>
    <w:rsid w:val="003B589D"/>
    <w:rsid w:val="003B593C"/>
    <w:rsid w:val="003B5B2A"/>
    <w:rsid w:val="003B641D"/>
    <w:rsid w:val="003B728F"/>
    <w:rsid w:val="003B74DC"/>
    <w:rsid w:val="003B7FBA"/>
    <w:rsid w:val="003C060E"/>
    <w:rsid w:val="003C168E"/>
    <w:rsid w:val="003C1FE1"/>
    <w:rsid w:val="003C25C8"/>
    <w:rsid w:val="003C373D"/>
    <w:rsid w:val="003C3A60"/>
    <w:rsid w:val="003C3CA4"/>
    <w:rsid w:val="003C5610"/>
    <w:rsid w:val="003C612B"/>
    <w:rsid w:val="003C785D"/>
    <w:rsid w:val="003D03BA"/>
    <w:rsid w:val="003D0963"/>
    <w:rsid w:val="003D0B8D"/>
    <w:rsid w:val="003D16CF"/>
    <w:rsid w:val="003D1951"/>
    <w:rsid w:val="003D1BE3"/>
    <w:rsid w:val="003D2876"/>
    <w:rsid w:val="003D2CF3"/>
    <w:rsid w:val="003D311D"/>
    <w:rsid w:val="003D3CA6"/>
    <w:rsid w:val="003D3ECA"/>
    <w:rsid w:val="003D414B"/>
    <w:rsid w:val="003D482C"/>
    <w:rsid w:val="003D48D1"/>
    <w:rsid w:val="003D64A7"/>
    <w:rsid w:val="003D6F57"/>
    <w:rsid w:val="003D725E"/>
    <w:rsid w:val="003D7ECD"/>
    <w:rsid w:val="003D7EF7"/>
    <w:rsid w:val="003E0413"/>
    <w:rsid w:val="003E07DF"/>
    <w:rsid w:val="003E0C17"/>
    <w:rsid w:val="003E133D"/>
    <w:rsid w:val="003E1C5C"/>
    <w:rsid w:val="003E2509"/>
    <w:rsid w:val="003E2599"/>
    <w:rsid w:val="003E2CC7"/>
    <w:rsid w:val="003E37F6"/>
    <w:rsid w:val="003E3C00"/>
    <w:rsid w:val="003E3C37"/>
    <w:rsid w:val="003E4F14"/>
    <w:rsid w:val="003E58AC"/>
    <w:rsid w:val="003E5C68"/>
    <w:rsid w:val="003E6CE3"/>
    <w:rsid w:val="003F01D4"/>
    <w:rsid w:val="003F02EF"/>
    <w:rsid w:val="003F0862"/>
    <w:rsid w:val="003F0910"/>
    <w:rsid w:val="003F1979"/>
    <w:rsid w:val="003F1EBF"/>
    <w:rsid w:val="003F1FFE"/>
    <w:rsid w:val="003F24A6"/>
    <w:rsid w:val="003F2B68"/>
    <w:rsid w:val="003F2E4A"/>
    <w:rsid w:val="003F2E80"/>
    <w:rsid w:val="003F349A"/>
    <w:rsid w:val="003F3756"/>
    <w:rsid w:val="003F37E8"/>
    <w:rsid w:val="003F3D24"/>
    <w:rsid w:val="003F3E3E"/>
    <w:rsid w:val="003F3FFF"/>
    <w:rsid w:val="003F471F"/>
    <w:rsid w:val="003F4A04"/>
    <w:rsid w:val="003F538A"/>
    <w:rsid w:val="003F57B4"/>
    <w:rsid w:val="003F5A0B"/>
    <w:rsid w:val="003F5C0C"/>
    <w:rsid w:val="003F649D"/>
    <w:rsid w:val="003F6F55"/>
    <w:rsid w:val="003F7753"/>
    <w:rsid w:val="003F7E87"/>
    <w:rsid w:val="00400476"/>
    <w:rsid w:val="00400E99"/>
    <w:rsid w:val="0040102C"/>
    <w:rsid w:val="00401601"/>
    <w:rsid w:val="004017A8"/>
    <w:rsid w:val="0040193B"/>
    <w:rsid w:val="00401A89"/>
    <w:rsid w:val="00401DE2"/>
    <w:rsid w:val="00402637"/>
    <w:rsid w:val="0040310C"/>
    <w:rsid w:val="00403658"/>
    <w:rsid w:val="0040430D"/>
    <w:rsid w:val="00404625"/>
    <w:rsid w:val="00405336"/>
    <w:rsid w:val="004058EF"/>
    <w:rsid w:val="00405A08"/>
    <w:rsid w:val="0040624D"/>
    <w:rsid w:val="004064FE"/>
    <w:rsid w:val="00406DD4"/>
    <w:rsid w:val="0041001B"/>
    <w:rsid w:val="00410345"/>
    <w:rsid w:val="00410952"/>
    <w:rsid w:val="0041189D"/>
    <w:rsid w:val="0041205E"/>
    <w:rsid w:val="004120C4"/>
    <w:rsid w:val="0041234A"/>
    <w:rsid w:val="00412A99"/>
    <w:rsid w:val="004158FF"/>
    <w:rsid w:val="00415C09"/>
    <w:rsid w:val="00415F50"/>
    <w:rsid w:val="00415F63"/>
    <w:rsid w:val="00415FDF"/>
    <w:rsid w:val="00417038"/>
    <w:rsid w:val="004173A2"/>
    <w:rsid w:val="00417F0B"/>
    <w:rsid w:val="004200CF"/>
    <w:rsid w:val="00420309"/>
    <w:rsid w:val="00420964"/>
    <w:rsid w:val="00421F80"/>
    <w:rsid w:val="004220D7"/>
    <w:rsid w:val="004224AE"/>
    <w:rsid w:val="004224D3"/>
    <w:rsid w:val="004227BF"/>
    <w:rsid w:val="004229F0"/>
    <w:rsid w:val="00422A7D"/>
    <w:rsid w:val="00422DDE"/>
    <w:rsid w:val="0042318C"/>
    <w:rsid w:val="00423557"/>
    <w:rsid w:val="004235AB"/>
    <w:rsid w:val="004247E8"/>
    <w:rsid w:val="00425665"/>
    <w:rsid w:val="00425984"/>
    <w:rsid w:val="00425B47"/>
    <w:rsid w:val="00425C0B"/>
    <w:rsid w:val="00425ED5"/>
    <w:rsid w:val="00425F22"/>
    <w:rsid w:val="00425F93"/>
    <w:rsid w:val="00426352"/>
    <w:rsid w:val="00426B61"/>
    <w:rsid w:val="00427924"/>
    <w:rsid w:val="00427E85"/>
    <w:rsid w:val="00427FA8"/>
    <w:rsid w:val="00430B4D"/>
    <w:rsid w:val="00431032"/>
    <w:rsid w:val="004323C0"/>
    <w:rsid w:val="00432988"/>
    <w:rsid w:val="00432B34"/>
    <w:rsid w:val="00432BBC"/>
    <w:rsid w:val="00433211"/>
    <w:rsid w:val="00433A20"/>
    <w:rsid w:val="00433C06"/>
    <w:rsid w:val="0043487F"/>
    <w:rsid w:val="004348DD"/>
    <w:rsid w:val="00434B8F"/>
    <w:rsid w:val="00434E9E"/>
    <w:rsid w:val="00435390"/>
    <w:rsid w:val="00435C92"/>
    <w:rsid w:val="00435E40"/>
    <w:rsid w:val="00436697"/>
    <w:rsid w:val="00436759"/>
    <w:rsid w:val="00436BAF"/>
    <w:rsid w:val="00440C5C"/>
    <w:rsid w:val="00440CFA"/>
    <w:rsid w:val="00440E29"/>
    <w:rsid w:val="00441037"/>
    <w:rsid w:val="00442186"/>
    <w:rsid w:val="0044255B"/>
    <w:rsid w:val="00442786"/>
    <w:rsid w:val="00442B6E"/>
    <w:rsid w:val="00442E4D"/>
    <w:rsid w:val="0044305A"/>
    <w:rsid w:val="00443DE4"/>
    <w:rsid w:val="00444230"/>
    <w:rsid w:val="004442CC"/>
    <w:rsid w:val="00444549"/>
    <w:rsid w:val="00444D09"/>
    <w:rsid w:val="004465B1"/>
    <w:rsid w:val="00446C95"/>
    <w:rsid w:val="00447317"/>
    <w:rsid w:val="00450503"/>
    <w:rsid w:val="0045068D"/>
    <w:rsid w:val="00450944"/>
    <w:rsid w:val="004510A1"/>
    <w:rsid w:val="0045124B"/>
    <w:rsid w:val="00451D1D"/>
    <w:rsid w:val="004521B0"/>
    <w:rsid w:val="004522E5"/>
    <w:rsid w:val="00452431"/>
    <w:rsid w:val="0045271B"/>
    <w:rsid w:val="00453130"/>
    <w:rsid w:val="004536CB"/>
    <w:rsid w:val="00454505"/>
    <w:rsid w:val="00454616"/>
    <w:rsid w:val="00454CA4"/>
    <w:rsid w:val="00455126"/>
    <w:rsid w:val="00455190"/>
    <w:rsid w:val="00455393"/>
    <w:rsid w:val="004559E9"/>
    <w:rsid w:val="00455B61"/>
    <w:rsid w:val="00455CD0"/>
    <w:rsid w:val="00456207"/>
    <w:rsid w:val="00457688"/>
    <w:rsid w:val="004601DF"/>
    <w:rsid w:val="00460289"/>
    <w:rsid w:val="0046030B"/>
    <w:rsid w:val="00460B5A"/>
    <w:rsid w:val="00460F76"/>
    <w:rsid w:val="0046139E"/>
    <w:rsid w:val="00461408"/>
    <w:rsid w:val="004620A9"/>
    <w:rsid w:val="00463CB7"/>
    <w:rsid w:val="00464CA0"/>
    <w:rsid w:val="00464F47"/>
    <w:rsid w:val="0046559C"/>
    <w:rsid w:val="004666BF"/>
    <w:rsid w:val="0046689A"/>
    <w:rsid w:val="0046691F"/>
    <w:rsid w:val="00466B44"/>
    <w:rsid w:val="004675B2"/>
    <w:rsid w:val="00467656"/>
    <w:rsid w:val="00467B8D"/>
    <w:rsid w:val="0047102B"/>
    <w:rsid w:val="00471659"/>
    <w:rsid w:val="004718DB"/>
    <w:rsid w:val="00471A88"/>
    <w:rsid w:val="00471F63"/>
    <w:rsid w:val="004728BF"/>
    <w:rsid w:val="00472BD3"/>
    <w:rsid w:val="00472CEC"/>
    <w:rsid w:val="00473384"/>
    <w:rsid w:val="004740E0"/>
    <w:rsid w:val="0047424D"/>
    <w:rsid w:val="004743AA"/>
    <w:rsid w:val="0047463D"/>
    <w:rsid w:val="00474689"/>
    <w:rsid w:val="0047479D"/>
    <w:rsid w:val="00474C49"/>
    <w:rsid w:val="004755C8"/>
    <w:rsid w:val="004761B4"/>
    <w:rsid w:val="00476788"/>
    <w:rsid w:val="00476D48"/>
    <w:rsid w:val="00476F78"/>
    <w:rsid w:val="00477840"/>
    <w:rsid w:val="00480338"/>
    <w:rsid w:val="004808B1"/>
    <w:rsid w:val="004808C8"/>
    <w:rsid w:val="00480B6A"/>
    <w:rsid w:val="00480FAF"/>
    <w:rsid w:val="00481CA0"/>
    <w:rsid w:val="00481F9F"/>
    <w:rsid w:val="00483096"/>
    <w:rsid w:val="004837B0"/>
    <w:rsid w:val="00484EF2"/>
    <w:rsid w:val="004851B8"/>
    <w:rsid w:val="00485A42"/>
    <w:rsid w:val="00485AE2"/>
    <w:rsid w:val="0048602F"/>
    <w:rsid w:val="00486186"/>
    <w:rsid w:val="00486C70"/>
    <w:rsid w:val="00486E01"/>
    <w:rsid w:val="0048707D"/>
    <w:rsid w:val="0048754E"/>
    <w:rsid w:val="004879E5"/>
    <w:rsid w:val="00487ACB"/>
    <w:rsid w:val="00490456"/>
    <w:rsid w:val="004910C2"/>
    <w:rsid w:val="00491D5D"/>
    <w:rsid w:val="00492114"/>
    <w:rsid w:val="00493315"/>
    <w:rsid w:val="004942CE"/>
    <w:rsid w:val="00494529"/>
    <w:rsid w:val="00496518"/>
    <w:rsid w:val="00496D5F"/>
    <w:rsid w:val="004978F8"/>
    <w:rsid w:val="00497AF6"/>
    <w:rsid w:val="00497DFA"/>
    <w:rsid w:val="004A04E5"/>
    <w:rsid w:val="004A0861"/>
    <w:rsid w:val="004A14AA"/>
    <w:rsid w:val="004A1E77"/>
    <w:rsid w:val="004A2519"/>
    <w:rsid w:val="004A25C3"/>
    <w:rsid w:val="004A2A10"/>
    <w:rsid w:val="004A2A9A"/>
    <w:rsid w:val="004A2AD9"/>
    <w:rsid w:val="004A3520"/>
    <w:rsid w:val="004A3AFA"/>
    <w:rsid w:val="004A3B11"/>
    <w:rsid w:val="004A45EF"/>
    <w:rsid w:val="004A4A52"/>
    <w:rsid w:val="004A4DAC"/>
    <w:rsid w:val="004A57B4"/>
    <w:rsid w:val="004A6142"/>
    <w:rsid w:val="004A6E74"/>
    <w:rsid w:val="004A7798"/>
    <w:rsid w:val="004A7801"/>
    <w:rsid w:val="004A7C4E"/>
    <w:rsid w:val="004A7E66"/>
    <w:rsid w:val="004B064F"/>
    <w:rsid w:val="004B076F"/>
    <w:rsid w:val="004B1182"/>
    <w:rsid w:val="004B14C8"/>
    <w:rsid w:val="004B1633"/>
    <w:rsid w:val="004B1990"/>
    <w:rsid w:val="004B1D07"/>
    <w:rsid w:val="004B2EE3"/>
    <w:rsid w:val="004B3B99"/>
    <w:rsid w:val="004B4E03"/>
    <w:rsid w:val="004B56BA"/>
    <w:rsid w:val="004B57D9"/>
    <w:rsid w:val="004B58D4"/>
    <w:rsid w:val="004B6372"/>
    <w:rsid w:val="004B7BB6"/>
    <w:rsid w:val="004B7CD2"/>
    <w:rsid w:val="004C038D"/>
    <w:rsid w:val="004C0896"/>
    <w:rsid w:val="004C0E8F"/>
    <w:rsid w:val="004C0F66"/>
    <w:rsid w:val="004C17A1"/>
    <w:rsid w:val="004C1B47"/>
    <w:rsid w:val="004C1C3D"/>
    <w:rsid w:val="004C2220"/>
    <w:rsid w:val="004C239B"/>
    <w:rsid w:val="004C2958"/>
    <w:rsid w:val="004C2BDD"/>
    <w:rsid w:val="004C363A"/>
    <w:rsid w:val="004C39EA"/>
    <w:rsid w:val="004C3ADE"/>
    <w:rsid w:val="004C3B38"/>
    <w:rsid w:val="004C40EE"/>
    <w:rsid w:val="004C4809"/>
    <w:rsid w:val="004C4AD2"/>
    <w:rsid w:val="004C4B45"/>
    <w:rsid w:val="004C4C70"/>
    <w:rsid w:val="004C56BF"/>
    <w:rsid w:val="004C59C7"/>
    <w:rsid w:val="004C5B1D"/>
    <w:rsid w:val="004C5EBE"/>
    <w:rsid w:val="004C626A"/>
    <w:rsid w:val="004C6909"/>
    <w:rsid w:val="004C75B3"/>
    <w:rsid w:val="004C76E0"/>
    <w:rsid w:val="004C782C"/>
    <w:rsid w:val="004C7A23"/>
    <w:rsid w:val="004D0157"/>
    <w:rsid w:val="004D0A6A"/>
    <w:rsid w:val="004D0E0F"/>
    <w:rsid w:val="004D12DE"/>
    <w:rsid w:val="004D1907"/>
    <w:rsid w:val="004D2DEE"/>
    <w:rsid w:val="004D33A4"/>
    <w:rsid w:val="004D3413"/>
    <w:rsid w:val="004D3931"/>
    <w:rsid w:val="004D3ED6"/>
    <w:rsid w:val="004D48F1"/>
    <w:rsid w:val="004D49A8"/>
    <w:rsid w:val="004D50B8"/>
    <w:rsid w:val="004D50C2"/>
    <w:rsid w:val="004D50D4"/>
    <w:rsid w:val="004D5BFC"/>
    <w:rsid w:val="004D60D7"/>
    <w:rsid w:val="004D6678"/>
    <w:rsid w:val="004D6A1A"/>
    <w:rsid w:val="004D717A"/>
    <w:rsid w:val="004D7303"/>
    <w:rsid w:val="004E036E"/>
    <w:rsid w:val="004E083C"/>
    <w:rsid w:val="004E1068"/>
    <w:rsid w:val="004E1135"/>
    <w:rsid w:val="004E11C6"/>
    <w:rsid w:val="004E12A2"/>
    <w:rsid w:val="004E2B55"/>
    <w:rsid w:val="004E2F0D"/>
    <w:rsid w:val="004E4989"/>
    <w:rsid w:val="004E4D0C"/>
    <w:rsid w:val="004E51A1"/>
    <w:rsid w:val="004E53B9"/>
    <w:rsid w:val="004E5899"/>
    <w:rsid w:val="004E58EA"/>
    <w:rsid w:val="004E61C3"/>
    <w:rsid w:val="004E66FE"/>
    <w:rsid w:val="004E7EA0"/>
    <w:rsid w:val="004F0406"/>
    <w:rsid w:val="004F0C12"/>
    <w:rsid w:val="004F2073"/>
    <w:rsid w:val="004F2521"/>
    <w:rsid w:val="004F2530"/>
    <w:rsid w:val="004F2625"/>
    <w:rsid w:val="004F2AE5"/>
    <w:rsid w:val="004F38D4"/>
    <w:rsid w:val="004F406F"/>
    <w:rsid w:val="004F41B9"/>
    <w:rsid w:val="004F467F"/>
    <w:rsid w:val="004F472A"/>
    <w:rsid w:val="004F4910"/>
    <w:rsid w:val="004F4AA0"/>
    <w:rsid w:val="004F4B0D"/>
    <w:rsid w:val="004F50EF"/>
    <w:rsid w:val="004F53B3"/>
    <w:rsid w:val="004F5406"/>
    <w:rsid w:val="004F5508"/>
    <w:rsid w:val="004F5BF2"/>
    <w:rsid w:val="004F6108"/>
    <w:rsid w:val="004F7071"/>
    <w:rsid w:val="004F70BB"/>
    <w:rsid w:val="00500136"/>
    <w:rsid w:val="005006AA"/>
    <w:rsid w:val="00500A8C"/>
    <w:rsid w:val="005010C9"/>
    <w:rsid w:val="005014F8"/>
    <w:rsid w:val="00501607"/>
    <w:rsid w:val="00502044"/>
    <w:rsid w:val="00502556"/>
    <w:rsid w:val="005025CF"/>
    <w:rsid w:val="0050290E"/>
    <w:rsid w:val="005042BA"/>
    <w:rsid w:val="0050553A"/>
    <w:rsid w:val="005057E9"/>
    <w:rsid w:val="00505DBD"/>
    <w:rsid w:val="00506276"/>
    <w:rsid w:val="00506C0E"/>
    <w:rsid w:val="0050738F"/>
    <w:rsid w:val="005078C2"/>
    <w:rsid w:val="00507999"/>
    <w:rsid w:val="005107F8"/>
    <w:rsid w:val="00510939"/>
    <w:rsid w:val="00510F43"/>
    <w:rsid w:val="005112A7"/>
    <w:rsid w:val="005114BF"/>
    <w:rsid w:val="0051166F"/>
    <w:rsid w:val="00511E01"/>
    <w:rsid w:val="00511FBD"/>
    <w:rsid w:val="00512075"/>
    <w:rsid w:val="00512ECB"/>
    <w:rsid w:val="00513043"/>
    <w:rsid w:val="00513146"/>
    <w:rsid w:val="00513462"/>
    <w:rsid w:val="00513684"/>
    <w:rsid w:val="0051396D"/>
    <w:rsid w:val="0051490C"/>
    <w:rsid w:val="00514FAD"/>
    <w:rsid w:val="00515479"/>
    <w:rsid w:val="00515ABD"/>
    <w:rsid w:val="00515F6F"/>
    <w:rsid w:val="005167AF"/>
    <w:rsid w:val="00517076"/>
    <w:rsid w:val="00520A7C"/>
    <w:rsid w:val="005210F8"/>
    <w:rsid w:val="005218BF"/>
    <w:rsid w:val="005223E9"/>
    <w:rsid w:val="00522C1C"/>
    <w:rsid w:val="00522CCC"/>
    <w:rsid w:val="0052362F"/>
    <w:rsid w:val="00523738"/>
    <w:rsid w:val="005242A0"/>
    <w:rsid w:val="0052459E"/>
    <w:rsid w:val="0052484D"/>
    <w:rsid w:val="00524AC0"/>
    <w:rsid w:val="00524C0F"/>
    <w:rsid w:val="005257D8"/>
    <w:rsid w:val="00525AFB"/>
    <w:rsid w:val="00526724"/>
    <w:rsid w:val="00527B92"/>
    <w:rsid w:val="00530C85"/>
    <w:rsid w:val="00530FB7"/>
    <w:rsid w:val="005310E4"/>
    <w:rsid w:val="00531E1F"/>
    <w:rsid w:val="00531EBD"/>
    <w:rsid w:val="00532C04"/>
    <w:rsid w:val="00533073"/>
    <w:rsid w:val="00533E9D"/>
    <w:rsid w:val="00533F13"/>
    <w:rsid w:val="00534150"/>
    <w:rsid w:val="00534AD8"/>
    <w:rsid w:val="00534C29"/>
    <w:rsid w:val="00534DED"/>
    <w:rsid w:val="005360FE"/>
    <w:rsid w:val="005369AE"/>
    <w:rsid w:val="00536E9F"/>
    <w:rsid w:val="00536FFB"/>
    <w:rsid w:val="00537DBE"/>
    <w:rsid w:val="00537F64"/>
    <w:rsid w:val="005405FC"/>
    <w:rsid w:val="00541139"/>
    <w:rsid w:val="0054181F"/>
    <w:rsid w:val="00541D9A"/>
    <w:rsid w:val="0054212F"/>
    <w:rsid w:val="00543286"/>
    <w:rsid w:val="00543713"/>
    <w:rsid w:val="00543BBA"/>
    <w:rsid w:val="00543E0C"/>
    <w:rsid w:val="0054578F"/>
    <w:rsid w:val="005457A6"/>
    <w:rsid w:val="00546CBF"/>
    <w:rsid w:val="00546CCD"/>
    <w:rsid w:val="00546D16"/>
    <w:rsid w:val="00546D91"/>
    <w:rsid w:val="0055034E"/>
    <w:rsid w:val="00550458"/>
    <w:rsid w:val="005504EB"/>
    <w:rsid w:val="00550BC0"/>
    <w:rsid w:val="00550D39"/>
    <w:rsid w:val="00551198"/>
    <w:rsid w:val="005520A8"/>
    <w:rsid w:val="00552C8A"/>
    <w:rsid w:val="00553023"/>
    <w:rsid w:val="00553BAF"/>
    <w:rsid w:val="00554F04"/>
    <w:rsid w:val="00554F08"/>
    <w:rsid w:val="00555B0E"/>
    <w:rsid w:val="00555C76"/>
    <w:rsid w:val="00555E9E"/>
    <w:rsid w:val="00556554"/>
    <w:rsid w:val="005565A1"/>
    <w:rsid w:val="005565B3"/>
    <w:rsid w:val="00557576"/>
    <w:rsid w:val="00557706"/>
    <w:rsid w:val="00557737"/>
    <w:rsid w:val="0055780A"/>
    <w:rsid w:val="00560D03"/>
    <w:rsid w:val="00560DD7"/>
    <w:rsid w:val="00561D8D"/>
    <w:rsid w:val="00562113"/>
    <w:rsid w:val="005628F7"/>
    <w:rsid w:val="005644B4"/>
    <w:rsid w:val="005646B2"/>
    <w:rsid w:val="005652A2"/>
    <w:rsid w:val="00566584"/>
    <w:rsid w:val="00566B1B"/>
    <w:rsid w:val="00566EF4"/>
    <w:rsid w:val="00567BA6"/>
    <w:rsid w:val="0057003C"/>
    <w:rsid w:val="005703A5"/>
    <w:rsid w:val="005707B1"/>
    <w:rsid w:val="00570B10"/>
    <w:rsid w:val="005712CE"/>
    <w:rsid w:val="00571DDA"/>
    <w:rsid w:val="00572275"/>
    <w:rsid w:val="00572A23"/>
    <w:rsid w:val="00572A99"/>
    <w:rsid w:val="0057342E"/>
    <w:rsid w:val="005739D9"/>
    <w:rsid w:val="00573AF4"/>
    <w:rsid w:val="005740ED"/>
    <w:rsid w:val="00574663"/>
    <w:rsid w:val="00575425"/>
    <w:rsid w:val="00575764"/>
    <w:rsid w:val="00575A08"/>
    <w:rsid w:val="005760B2"/>
    <w:rsid w:val="00576CF2"/>
    <w:rsid w:val="00577261"/>
    <w:rsid w:val="00577A8B"/>
    <w:rsid w:val="00580335"/>
    <w:rsid w:val="00580BE8"/>
    <w:rsid w:val="005810AA"/>
    <w:rsid w:val="00581213"/>
    <w:rsid w:val="005812EB"/>
    <w:rsid w:val="00581CCA"/>
    <w:rsid w:val="0058221A"/>
    <w:rsid w:val="00582280"/>
    <w:rsid w:val="00582610"/>
    <w:rsid w:val="0058270D"/>
    <w:rsid w:val="00582C64"/>
    <w:rsid w:val="00583762"/>
    <w:rsid w:val="00583A66"/>
    <w:rsid w:val="005847EF"/>
    <w:rsid w:val="00584BAB"/>
    <w:rsid w:val="005850E2"/>
    <w:rsid w:val="00585E80"/>
    <w:rsid w:val="005867A8"/>
    <w:rsid w:val="00586E6A"/>
    <w:rsid w:val="00587D10"/>
    <w:rsid w:val="00587D1B"/>
    <w:rsid w:val="00590058"/>
    <w:rsid w:val="005916C8"/>
    <w:rsid w:val="00591846"/>
    <w:rsid w:val="00591869"/>
    <w:rsid w:val="0059226E"/>
    <w:rsid w:val="005924B4"/>
    <w:rsid w:val="005925EB"/>
    <w:rsid w:val="00592BB6"/>
    <w:rsid w:val="005930BB"/>
    <w:rsid w:val="0059359D"/>
    <w:rsid w:val="00594521"/>
    <w:rsid w:val="005949A5"/>
    <w:rsid w:val="00594F19"/>
    <w:rsid w:val="0059504D"/>
    <w:rsid w:val="005953FE"/>
    <w:rsid w:val="005954A5"/>
    <w:rsid w:val="005958D5"/>
    <w:rsid w:val="00595F50"/>
    <w:rsid w:val="00595FE0"/>
    <w:rsid w:val="005971BA"/>
    <w:rsid w:val="005975B2"/>
    <w:rsid w:val="00597DBA"/>
    <w:rsid w:val="005A00A0"/>
    <w:rsid w:val="005A00C4"/>
    <w:rsid w:val="005A01D1"/>
    <w:rsid w:val="005A0908"/>
    <w:rsid w:val="005A0AE0"/>
    <w:rsid w:val="005A0E12"/>
    <w:rsid w:val="005A2181"/>
    <w:rsid w:val="005A2595"/>
    <w:rsid w:val="005A2AB9"/>
    <w:rsid w:val="005A37C9"/>
    <w:rsid w:val="005A38FC"/>
    <w:rsid w:val="005A39B6"/>
    <w:rsid w:val="005A3B00"/>
    <w:rsid w:val="005A42E5"/>
    <w:rsid w:val="005A463A"/>
    <w:rsid w:val="005A464B"/>
    <w:rsid w:val="005A47C3"/>
    <w:rsid w:val="005A495D"/>
    <w:rsid w:val="005A4A19"/>
    <w:rsid w:val="005A4B7F"/>
    <w:rsid w:val="005A5CC7"/>
    <w:rsid w:val="005A5DB3"/>
    <w:rsid w:val="005A5E18"/>
    <w:rsid w:val="005A6B48"/>
    <w:rsid w:val="005A712F"/>
    <w:rsid w:val="005A7242"/>
    <w:rsid w:val="005A7B99"/>
    <w:rsid w:val="005A7EE0"/>
    <w:rsid w:val="005B0588"/>
    <w:rsid w:val="005B14AD"/>
    <w:rsid w:val="005B2167"/>
    <w:rsid w:val="005B22CF"/>
    <w:rsid w:val="005B2818"/>
    <w:rsid w:val="005B3DE5"/>
    <w:rsid w:val="005B403F"/>
    <w:rsid w:val="005B40D7"/>
    <w:rsid w:val="005B4A09"/>
    <w:rsid w:val="005B4A1E"/>
    <w:rsid w:val="005B4B01"/>
    <w:rsid w:val="005B55F5"/>
    <w:rsid w:val="005B5F19"/>
    <w:rsid w:val="005B5FC2"/>
    <w:rsid w:val="005C05A0"/>
    <w:rsid w:val="005C0CD3"/>
    <w:rsid w:val="005C10CF"/>
    <w:rsid w:val="005C2218"/>
    <w:rsid w:val="005C2C8D"/>
    <w:rsid w:val="005C3B26"/>
    <w:rsid w:val="005C3BBB"/>
    <w:rsid w:val="005C42A5"/>
    <w:rsid w:val="005C435E"/>
    <w:rsid w:val="005C4EF4"/>
    <w:rsid w:val="005C5332"/>
    <w:rsid w:val="005C5EDF"/>
    <w:rsid w:val="005C5EEA"/>
    <w:rsid w:val="005C5FBF"/>
    <w:rsid w:val="005C61FD"/>
    <w:rsid w:val="005C68E5"/>
    <w:rsid w:val="005C69E6"/>
    <w:rsid w:val="005C6ECF"/>
    <w:rsid w:val="005C701C"/>
    <w:rsid w:val="005C7B24"/>
    <w:rsid w:val="005C7EBB"/>
    <w:rsid w:val="005D05F4"/>
    <w:rsid w:val="005D1968"/>
    <w:rsid w:val="005D1A6D"/>
    <w:rsid w:val="005D1AE8"/>
    <w:rsid w:val="005D1FD8"/>
    <w:rsid w:val="005D22A5"/>
    <w:rsid w:val="005D2D47"/>
    <w:rsid w:val="005D395F"/>
    <w:rsid w:val="005D470B"/>
    <w:rsid w:val="005D5120"/>
    <w:rsid w:val="005D57CD"/>
    <w:rsid w:val="005D58C8"/>
    <w:rsid w:val="005D5AC2"/>
    <w:rsid w:val="005D5DFC"/>
    <w:rsid w:val="005D66E9"/>
    <w:rsid w:val="005D6AEB"/>
    <w:rsid w:val="005D762F"/>
    <w:rsid w:val="005D7C62"/>
    <w:rsid w:val="005E0162"/>
    <w:rsid w:val="005E0738"/>
    <w:rsid w:val="005E14CA"/>
    <w:rsid w:val="005E3F4F"/>
    <w:rsid w:val="005E4B2A"/>
    <w:rsid w:val="005E56B3"/>
    <w:rsid w:val="005E604F"/>
    <w:rsid w:val="005E6CA7"/>
    <w:rsid w:val="005E72CE"/>
    <w:rsid w:val="005F02F5"/>
    <w:rsid w:val="005F0C44"/>
    <w:rsid w:val="005F1022"/>
    <w:rsid w:val="005F1A17"/>
    <w:rsid w:val="005F1CE9"/>
    <w:rsid w:val="005F2B8E"/>
    <w:rsid w:val="005F2F70"/>
    <w:rsid w:val="005F39F2"/>
    <w:rsid w:val="005F4438"/>
    <w:rsid w:val="005F4D0C"/>
    <w:rsid w:val="005F4D60"/>
    <w:rsid w:val="005F507E"/>
    <w:rsid w:val="005F5CA5"/>
    <w:rsid w:val="005F61F6"/>
    <w:rsid w:val="005F77C9"/>
    <w:rsid w:val="005F7DF7"/>
    <w:rsid w:val="006018A4"/>
    <w:rsid w:val="006019B5"/>
    <w:rsid w:val="00602637"/>
    <w:rsid w:val="0060293A"/>
    <w:rsid w:val="00603258"/>
    <w:rsid w:val="00603489"/>
    <w:rsid w:val="00603675"/>
    <w:rsid w:val="00604075"/>
    <w:rsid w:val="00604333"/>
    <w:rsid w:val="0060455C"/>
    <w:rsid w:val="0060573B"/>
    <w:rsid w:val="00605AEB"/>
    <w:rsid w:val="00606237"/>
    <w:rsid w:val="006062DF"/>
    <w:rsid w:val="0060715F"/>
    <w:rsid w:val="006071A6"/>
    <w:rsid w:val="006072D5"/>
    <w:rsid w:val="00607768"/>
    <w:rsid w:val="00610A4A"/>
    <w:rsid w:val="00611ECD"/>
    <w:rsid w:val="00611EFE"/>
    <w:rsid w:val="006134CB"/>
    <w:rsid w:val="00615611"/>
    <w:rsid w:val="00616302"/>
    <w:rsid w:val="0061658F"/>
    <w:rsid w:val="006175A3"/>
    <w:rsid w:val="00617963"/>
    <w:rsid w:val="00617DB9"/>
    <w:rsid w:val="00617F00"/>
    <w:rsid w:val="006204D5"/>
    <w:rsid w:val="00621026"/>
    <w:rsid w:val="00621D19"/>
    <w:rsid w:val="006226BE"/>
    <w:rsid w:val="00622BE9"/>
    <w:rsid w:val="00623968"/>
    <w:rsid w:val="00623B89"/>
    <w:rsid w:val="00623CF5"/>
    <w:rsid w:val="00624F93"/>
    <w:rsid w:val="00626095"/>
    <w:rsid w:val="006268AF"/>
    <w:rsid w:val="006268E8"/>
    <w:rsid w:val="006304C2"/>
    <w:rsid w:val="00630DFA"/>
    <w:rsid w:val="0063155F"/>
    <w:rsid w:val="0063309B"/>
    <w:rsid w:val="0063320A"/>
    <w:rsid w:val="0063372C"/>
    <w:rsid w:val="006337CB"/>
    <w:rsid w:val="00634C46"/>
    <w:rsid w:val="00635562"/>
    <w:rsid w:val="00635936"/>
    <w:rsid w:val="00635D56"/>
    <w:rsid w:val="006362A8"/>
    <w:rsid w:val="00636857"/>
    <w:rsid w:val="00636B77"/>
    <w:rsid w:val="00637204"/>
    <w:rsid w:val="00637F3F"/>
    <w:rsid w:val="00640441"/>
    <w:rsid w:val="00641931"/>
    <w:rsid w:val="00641B56"/>
    <w:rsid w:val="00641E98"/>
    <w:rsid w:val="00641F92"/>
    <w:rsid w:val="00642F73"/>
    <w:rsid w:val="00643210"/>
    <w:rsid w:val="00643284"/>
    <w:rsid w:val="0064456C"/>
    <w:rsid w:val="006445D1"/>
    <w:rsid w:val="00644D42"/>
    <w:rsid w:val="00644F03"/>
    <w:rsid w:val="00645644"/>
    <w:rsid w:val="00645B67"/>
    <w:rsid w:val="00645EED"/>
    <w:rsid w:val="006465E8"/>
    <w:rsid w:val="00646A44"/>
    <w:rsid w:val="0064738F"/>
    <w:rsid w:val="006513AA"/>
    <w:rsid w:val="006514A2"/>
    <w:rsid w:val="00651686"/>
    <w:rsid w:val="006516FA"/>
    <w:rsid w:val="00651DF4"/>
    <w:rsid w:val="00652D02"/>
    <w:rsid w:val="00653601"/>
    <w:rsid w:val="006536BE"/>
    <w:rsid w:val="0065411D"/>
    <w:rsid w:val="006542C7"/>
    <w:rsid w:val="00654909"/>
    <w:rsid w:val="00654AF4"/>
    <w:rsid w:val="00656811"/>
    <w:rsid w:val="00656862"/>
    <w:rsid w:val="00656947"/>
    <w:rsid w:val="006577A4"/>
    <w:rsid w:val="006601DA"/>
    <w:rsid w:val="00660C08"/>
    <w:rsid w:val="00660EC0"/>
    <w:rsid w:val="00661037"/>
    <w:rsid w:val="00662657"/>
    <w:rsid w:val="006628D9"/>
    <w:rsid w:val="006629C3"/>
    <w:rsid w:val="00662FDB"/>
    <w:rsid w:val="006634EB"/>
    <w:rsid w:val="00663534"/>
    <w:rsid w:val="00663CB7"/>
    <w:rsid w:val="006641BA"/>
    <w:rsid w:val="006650D5"/>
    <w:rsid w:val="00665A67"/>
    <w:rsid w:val="00666DF4"/>
    <w:rsid w:val="00667073"/>
    <w:rsid w:val="0066773C"/>
    <w:rsid w:val="0066779F"/>
    <w:rsid w:val="00667BC0"/>
    <w:rsid w:val="00667FB2"/>
    <w:rsid w:val="00670355"/>
    <w:rsid w:val="00670546"/>
    <w:rsid w:val="006713A1"/>
    <w:rsid w:val="0067165C"/>
    <w:rsid w:val="006723D0"/>
    <w:rsid w:val="00672F6E"/>
    <w:rsid w:val="006745D3"/>
    <w:rsid w:val="00674E00"/>
    <w:rsid w:val="00674E15"/>
    <w:rsid w:val="00675BE5"/>
    <w:rsid w:val="00676E63"/>
    <w:rsid w:val="00677608"/>
    <w:rsid w:val="00677941"/>
    <w:rsid w:val="0068027A"/>
    <w:rsid w:val="00680A5E"/>
    <w:rsid w:val="006810D6"/>
    <w:rsid w:val="0068241F"/>
    <w:rsid w:val="006829FC"/>
    <w:rsid w:val="00682C2E"/>
    <w:rsid w:val="00682F04"/>
    <w:rsid w:val="00683E81"/>
    <w:rsid w:val="00683EB9"/>
    <w:rsid w:val="00683EEF"/>
    <w:rsid w:val="0068411A"/>
    <w:rsid w:val="00684C64"/>
    <w:rsid w:val="00684E49"/>
    <w:rsid w:val="0068506E"/>
    <w:rsid w:val="0068507F"/>
    <w:rsid w:val="006871D5"/>
    <w:rsid w:val="00687AEE"/>
    <w:rsid w:val="00690B06"/>
    <w:rsid w:val="00690E7F"/>
    <w:rsid w:val="00691A54"/>
    <w:rsid w:val="0069251B"/>
    <w:rsid w:val="00693450"/>
    <w:rsid w:val="00693D08"/>
    <w:rsid w:val="00694251"/>
    <w:rsid w:val="006945C2"/>
    <w:rsid w:val="0069480A"/>
    <w:rsid w:val="00694845"/>
    <w:rsid w:val="00694DD6"/>
    <w:rsid w:val="006959C6"/>
    <w:rsid w:val="0069628D"/>
    <w:rsid w:val="00696F11"/>
    <w:rsid w:val="00697417"/>
    <w:rsid w:val="00697C40"/>
    <w:rsid w:val="006A06BA"/>
    <w:rsid w:val="006A0816"/>
    <w:rsid w:val="006A0FC2"/>
    <w:rsid w:val="006A10EB"/>
    <w:rsid w:val="006A14E1"/>
    <w:rsid w:val="006A1731"/>
    <w:rsid w:val="006A312F"/>
    <w:rsid w:val="006A3612"/>
    <w:rsid w:val="006A3E2C"/>
    <w:rsid w:val="006A43C9"/>
    <w:rsid w:val="006A4D0D"/>
    <w:rsid w:val="006A6B54"/>
    <w:rsid w:val="006A7342"/>
    <w:rsid w:val="006A7A84"/>
    <w:rsid w:val="006A7E29"/>
    <w:rsid w:val="006B1DA8"/>
    <w:rsid w:val="006B1E87"/>
    <w:rsid w:val="006B29F6"/>
    <w:rsid w:val="006B2D19"/>
    <w:rsid w:val="006B300A"/>
    <w:rsid w:val="006B3B35"/>
    <w:rsid w:val="006B4491"/>
    <w:rsid w:val="006B4D39"/>
    <w:rsid w:val="006B570D"/>
    <w:rsid w:val="006B5B66"/>
    <w:rsid w:val="006B6230"/>
    <w:rsid w:val="006B643D"/>
    <w:rsid w:val="006B6AE9"/>
    <w:rsid w:val="006B6FED"/>
    <w:rsid w:val="006B7523"/>
    <w:rsid w:val="006B78A4"/>
    <w:rsid w:val="006C0758"/>
    <w:rsid w:val="006C23E2"/>
    <w:rsid w:val="006C2F14"/>
    <w:rsid w:val="006C36B8"/>
    <w:rsid w:val="006C36CF"/>
    <w:rsid w:val="006C3D85"/>
    <w:rsid w:val="006C4553"/>
    <w:rsid w:val="006C4AF0"/>
    <w:rsid w:val="006C4EB9"/>
    <w:rsid w:val="006C5052"/>
    <w:rsid w:val="006C55A9"/>
    <w:rsid w:val="006C5DED"/>
    <w:rsid w:val="006C5E48"/>
    <w:rsid w:val="006C69F9"/>
    <w:rsid w:val="006C6CA4"/>
    <w:rsid w:val="006C7D06"/>
    <w:rsid w:val="006D025B"/>
    <w:rsid w:val="006D03C3"/>
    <w:rsid w:val="006D0820"/>
    <w:rsid w:val="006D0984"/>
    <w:rsid w:val="006D1439"/>
    <w:rsid w:val="006D1670"/>
    <w:rsid w:val="006D32EE"/>
    <w:rsid w:val="006D3421"/>
    <w:rsid w:val="006D6883"/>
    <w:rsid w:val="006D69A1"/>
    <w:rsid w:val="006D7318"/>
    <w:rsid w:val="006D73AC"/>
    <w:rsid w:val="006D77A4"/>
    <w:rsid w:val="006E0509"/>
    <w:rsid w:val="006E06C9"/>
    <w:rsid w:val="006E177C"/>
    <w:rsid w:val="006E17F5"/>
    <w:rsid w:val="006E1D90"/>
    <w:rsid w:val="006E206C"/>
    <w:rsid w:val="006E26E7"/>
    <w:rsid w:val="006E371D"/>
    <w:rsid w:val="006E4454"/>
    <w:rsid w:val="006E4E4C"/>
    <w:rsid w:val="006E4EAC"/>
    <w:rsid w:val="006E5B14"/>
    <w:rsid w:val="006E608F"/>
    <w:rsid w:val="006E644A"/>
    <w:rsid w:val="006E67BB"/>
    <w:rsid w:val="006E7167"/>
    <w:rsid w:val="006E7245"/>
    <w:rsid w:val="006E7572"/>
    <w:rsid w:val="006F045D"/>
    <w:rsid w:val="006F0538"/>
    <w:rsid w:val="006F0B6B"/>
    <w:rsid w:val="006F1290"/>
    <w:rsid w:val="006F155A"/>
    <w:rsid w:val="006F2D2E"/>
    <w:rsid w:val="006F31D2"/>
    <w:rsid w:val="006F32DD"/>
    <w:rsid w:val="006F3829"/>
    <w:rsid w:val="006F4892"/>
    <w:rsid w:val="006F5A7F"/>
    <w:rsid w:val="006F5E71"/>
    <w:rsid w:val="006F713C"/>
    <w:rsid w:val="00700218"/>
    <w:rsid w:val="00700680"/>
    <w:rsid w:val="007006D3"/>
    <w:rsid w:val="00700A87"/>
    <w:rsid w:val="007014B1"/>
    <w:rsid w:val="007014C7"/>
    <w:rsid w:val="007016E4"/>
    <w:rsid w:val="00701A7B"/>
    <w:rsid w:val="00702AC0"/>
    <w:rsid w:val="007032EC"/>
    <w:rsid w:val="007034A8"/>
    <w:rsid w:val="007043E1"/>
    <w:rsid w:val="007045AA"/>
    <w:rsid w:val="00704D98"/>
    <w:rsid w:val="00705139"/>
    <w:rsid w:val="0070553A"/>
    <w:rsid w:val="00705A7B"/>
    <w:rsid w:val="00705BCA"/>
    <w:rsid w:val="007060FD"/>
    <w:rsid w:val="00706839"/>
    <w:rsid w:val="00706873"/>
    <w:rsid w:val="00706EA2"/>
    <w:rsid w:val="00706FB3"/>
    <w:rsid w:val="00707471"/>
    <w:rsid w:val="00707936"/>
    <w:rsid w:val="00710130"/>
    <w:rsid w:val="00710484"/>
    <w:rsid w:val="007108E9"/>
    <w:rsid w:val="00710D03"/>
    <w:rsid w:val="00711258"/>
    <w:rsid w:val="007118F1"/>
    <w:rsid w:val="00712169"/>
    <w:rsid w:val="00712776"/>
    <w:rsid w:val="00712AB4"/>
    <w:rsid w:val="007133CD"/>
    <w:rsid w:val="00713B36"/>
    <w:rsid w:val="00713CF0"/>
    <w:rsid w:val="00713CF9"/>
    <w:rsid w:val="00713D74"/>
    <w:rsid w:val="007142E3"/>
    <w:rsid w:val="0071482C"/>
    <w:rsid w:val="0071501C"/>
    <w:rsid w:val="00715107"/>
    <w:rsid w:val="0071654B"/>
    <w:rsid w:val="007170D3"/>
    <w:rsid w:val="0071744D"/>
    <w:rsid w:val="00717D78"/>
    <w:rsid w:val="00717D82"/>
    <w:rsid w:val="00717E7F"/>
    <w:rsid w:val="00717F60"/>
    <w:rsid w:val="00717FAF"/>
    <w:rsid w:val="00720374"/>
    <w:rsid w:val="007207E5"/>
    <w:rsid w:val="00720900"/>
    <w:rsid w:val="00720989"/>
    <w:rsid w:val="0072103D"/>
    <w:rsid w:val="00721197"/>
    <w:rsid w:val="00721377"/>
    <w:rsid w:val="0072154D"/>
    <w:rsid w:val="0072247C"/>
    <w:rsid w:val="00722AC7"/>
    <w:rsid w:val="00722AD3"/>
    <w:rsid w:val="00723542"/>
    <w:rsid w:val="007236E7"/>
    <w:rsid w:val="007246EB"/>
    <w:rsid w:val="00724DA4"/>
    <w:rsid w:val="00725221"/>
    <w:rsid w:val="00725B62"/>
    <w:rsid w:val="007267CE"/>
    <w:rsid w:val="00727032"/>
    <w:rsid w:val="0072777D"/>
    <w:rsid w:val="00727960"/>
    <w:rsid w:val="00727B8B"/>
    <w:rsid w:val="0073039C"/>
    <w:rsid w:val="0073044E"/>
    <w:rsid w:val="00730640"/>
    <w:rsid w:val="00731193"/>
    <w:rsid w:val="00731514"/>
    <w:rsid w:val="007315FE"/>
    <w:rsid w:val="0073194B"/>
    <w:rsid w:val="0073296B"/>
    <w:rsid w:val="00732ABC"/>
    <w:rsid w:val="00733773"/>
    <w:rsid w:val="0073406A"/>
    <w:rsid w:val="007344CF"/>
    <w:rsid w:val="00734AF7"/>
    <w:rsid w:val="007353CC"/>
    <w:rsid w:val="00735946"/>
    <w:rsid w:val="00735B68"/>
    <w:rsid w:val="00735D70"/>
    <w:rsid w:val="00736041"/>
    <w:rsid w:val="007360F2"/>
    <w:rsid w:val="0073612B"/>
    <w:rsid w:val="0073630A"/>
    <w:rsid w:val="00736373"/>
    <w:rsid w:val="00736504"/>
    <w:rsid w:val="0073699B"/>
    <w:rsid w:val="007375A0"/>
    <w:rsid w:val="00737BAF"/>
    <w:rsid w:val="00737EE1"/>
    <w:rsid w:val="0074000E"/>
    <w:rsid w:val="00740403"/>
    <w:rsid w:val="00740630"/>
    <w:rsid w:val="00740650"/>
    <w:rsid w:val="00740AE3"/>
    <w:rsid w:val="00740DB4"/>
    <w:rsid w:val="00741218"/>
    <w:rsid w:val="00741BD8"/>
    <w:rsid w:val="00741E1E"/>
    <w:rsid w:val="007429CD"/>
    <w:rsid w:val="00742A92"/>
    <w:rsid w:val="00742BA6"/>
    <w:rsid w:val="00742C49"/>
    <w:rsid w:val="00744631"/>
    <w:rsid w:val="0074531C"/>
    <w:rsid w:val="00745403"/>
    <w:rsid w:val="00746151"/>
    <w:rsid w:val="007470F3"/>
    <w:rsid w:val="00747281"/>
    <w:rsid w:val="00750229"/>
    <w:rsid w:val="007508F1"/>
    <w:rsid w:val="00750B06"/>
    <w:rsid w:val="007511F9"/>
    <w:rsid w:val="0075124E"/>
    <w:rsid w:val="00751802"/>
    <w:rsid w:val="00751A19"/>
    <w:rsid w:val="00751E40"/>
    <w:rsid w:val="0075217E"/>
    <w:rsid w:val="00752702"/>
    <w:rsid w:val="00752773"/>
    <w:rsid w:val="00754A3D"/>
    <w:rsid w:val="00755042"/>
    <w:rsid w:val="00756798"/>
    <w:rsid w:val="00757C67"/>
    <w:rsid w:val="007603CB"/>
    <w:rsid w:val="0076044D"/>
    <w:rsid w:val="00760C08"/>
    <w:rsid w:val="0076178B"/>
    <w:rsid w:val="00762AAF"/>
    <w:rsid w:val="007643A9"/>
    <w:rsid w:val="0076442E"/>
    <w:rsid w:val="00764A8B"/>
    <w:rsid w:val="00764BC6"/>
    <w:rsid w:val="00765448"/>
    <w:rsid w:val="00765747"/>
    <w:rsid w:val="00765CC4"/>
    <w:rsid w:val="00765E63"/>
    <w:rsid w:val="007660DC"/>
    <w:rsid w:val="007662D8"/>
    <w:rsid w:val="00766F54"/>
    <w:rsid w:val="00766F9B"/>
    <w:rsid w:val="00767143"/>
    <w:rsid w:val="007671C3"/>
    <w:rsid w:val="00767A97"/>
    <w:rsid w:val="00767C6F"/>
    <w:rsid w:val="00767F0D"/>
    <w:rsid w:val="0077084D"/>
    <w:rsid w:val="00770B38"/>
    <w:rsid w:val="00770E50"/>
    <w:rsid w:val="007714DB"/>
    <w:rsid w:val="00772549"/>
    <w:rsid w:val="00772698"/>
    <w:rsid w:val="0077298E"/>
    <w:rsid w:val="00772E9A"/>
    <w:rsid w:val="00773749"/>
    <w:rsid w:val="0077454E"/>
    <w:rsid w:val="00774BFC"/>
    <w:rsid w:val="00774ECE"/>
    <w:rsid w:val="00774F4B"/>
    <w:rsid w:val="00774FB2"/>
    <w:rsid w:val="00775104"/>
    <w:rsid w:val="0077549E"/>
    <w:rsid w:val="00775A12"/>
    <w:rsid w:val="007762BE"/>
    <w:rsid w:val="00776312"/>
    <w:rsid w:val="00777014"/>
    <w:rsid w:val="007779EC"/>
    <w:rsid w:val="00777C01"/>
    <w:rsid w:val="007805E2"/>
    <w:rsid w:val="00780653"/>
    <w:rsid w:val="007807FC"/>
    <w:rsid w:val="00781728"/>
    <w:rsid w:val="00781DB7"/>
    <w:rsid w:val="00782973"/>
    <w:rsid w:val="007830DD"/>
    <w:rsid w:val="007835F2"/>
    <w:rsid w:val="007837E9"/>
    <w:rsid w:val="00783AF7"/>
    <w:rsid w:val="00783E06"/>
    <w:rsid w:val="00783FA3"/>
    <w:rsid w:val="00784BA4"/>
    <w:rsid w:val="00784C4B"/>
    <w:rsid w:val="00785D9B"/>
    <w:rsid w:val="00787318"/>
    <w:rsid w:val="007878C7"/>
    <w:rsid w:val="00790067"/>
    <w:rsid w:val="0079021C"/>
    <w:rsid w:val="00790A91"/>
    <w:rsid w:val="00790C0F"/>
    <w:rsid w:val="0079124F"/>
    <w:rsid w:val="00791DBD"/>
    <w:rsid w:val="0079243F"/>
    <w:rsid w:val="00793838"/>
    <w:rsid w:val="00793843"/>
    <w:rsid w:val="00793A73"/>
    <w:rsid w:val="0079540A"/>
    <w:rsid w:val="0079541F"/>
    <w:rsid w:val="0079562F"/>
    <w:rsid w:val="00795769"/>
    <w:rsid w:val="0079590C"/>
    <w:rsid w:val="00795E4D"/>
    <w:rsid w:val="007964E4"/>
    <w:rsid w:val="00796628"/>
    <w:rsid w:val="007A0B6D"/>
    <w:rsid w:val="007A0FFD"/>
    <w:rsid w:val="007A11CD"/>
    <w:rsid w:val="007A151A"/>
    <w:rsid w:val="007A19C6"/>
    <w:rsid w:val="007A2060"/>
    <w:rsid w:val="007A23AE"/>
    <w:rsid w:val="007A2431"/>
    <w:rsid w:val="007A2680"/>
    <w:rsid w:val="007A280A"/>
    <w:rsid w:val="007A2DD2"/>
    <w:rsid w:val="007A3928"/>
    <w:rsid w:val="007A49CF"/>
    <w:rsid w:val="007A4FFD"/>
    <w:rsid w:val="007A504E"/>
    <w:rsid w:val="007A5F9A"/>
    <w:rsid w:val="007A6321"/>
    <w:rsid w:val="007A75DA"/>
    <w:rsid w:val="007B01DB"/>
    <w:rsid w:val="007B1822"/>
    <w:rsid w:val="007B1ACD"/>
    <w:rsid w:val="007B1D72"/>
    <w:rsid w:val="007B271D"/>
    <w:rsid w:val="007B3224"/>
    <w:rsid w:val="007B3B9D"/>
    <w:rsid w:val="007B4BC4"/>
    <w:rsid w:val="007B53E2"/>
    <w:rsid w:val="007B54B6"/>
    <w:rsid w:val="007B6BA5"/>
    <w:rsid w:val="007B6D08"/>
    <w:rsid w:val="007B6FF0"/>
    <w:rsid w:val="007B7804"/>
    <w:rsid w:val="007B7A1A"/>
    <w:rsid w:val="007C050D"/>
    <w:rsid w:val="007C0516"/>
    <w:rsid w:val="007C141D"/>
    <w:rsid w:val="007C1682"/>
    <w:rsid w:val="007C1A3E"/>
    <w:rsid w:val="007C21DE"/>
    <w:rsid w:val="007C223D"/>
    <w:rsid w:val="007C2AA9"/>
    <w:rsid w:val="007C313D"/>
    <w:rsid w:val="007C33A8"/>
    <w:rsid w:val="007C4147"/>
    <w:rsid w:val="007C4888"/>
    <w:rsid w:val="007C55A0"/>
    <w:rsid w:val="007C62E8"/>
    <w:rsid w:val="007C76EC"/>
    <w:rsid w:val="007C7743"/>
    <w:rsid w:val="007C7B02"/>
    <w:rsid w:val="007D04D9"/>
    <w:rsid w:val="007D0972"/>
    <w:rsid w:val="007D1744"/>
    <w:rsid w:val="007D1B3B"/>
    <w:rsid w:val="007D1C9A"/>
    <w:rsid w:val="007D1CCD"/>
    <w:rsid w:val="007D304F"/>
    <w:rsid w:val="007D4378"/>
    <w:rsid w:val="007D4913"/>
    <w:rsid w:val="007D532B"/>
    <w:rsid w:val="007D558B"/>
    <w:rsid w:val="007D62ED"/>
    <w:rsid w:val="007D636E"/>
    <w:rsid w:val="007D6385"/>
    <w:rsid w:val="007D6DCD"/>
    <w:rsid w:val="007D7AD6"/>
    <w:rsid w:val="007D7C1E"/>
    <w:rsid w:val="007D7E48"/>
    <w:rsid w:val="007E00CA"/>
    <w:rsid w:val="007E0127"/>
    <w:rsid w:val="007E0A19"/>
    <w:rsid w:val="007E0BDB"/>
    <w:rsid w:val="007E10B5"/>
    <w:rsid w:val="007E1574"/>
    <w:rsid w:val="007E163E"/>
    <w:rsid w:val="007E1968"/>
    <w:rsid w:val="007E1BFC"/>
    <w:rsid w:val="007E2058"/>
    <w:rsid w:val="007E226C"/>
    <w:rsid w:val="007E301C"/>
    <w:rsid w:val="007E34DE"/>
    <w:rsid w:val="007E425B"/>
    <w:rsid w:val="007E53A9"/>
    <w:rsid w:val="007E5760"/>
    <w:rsid w:val="007E6751"/>
    <w:rsid w:val="007E748A"/>
    <w:rsid w:val="007E76E2"/>
    <w:rsid w:val="007E7B49"/>
    <w:rsid w:val="007E7FBB"/>
    <w:rsid w:val="007F13D7"/>
    <w:rsid w:val="007F184D"/>
    <w:rsid w:val="007F21A2"/>
    <w:rsid w:val="007F2F7E"/>
    <w:rsid w:val="007F37CF"/>
    <w:rsid w:val="007F3894"/>
    <w:rsid w:val="007F39BE"/>
    <w:rsid w:val="007F3C48"/>
    <w:rsid w:val="007F413D"/>
    <w:rsid w:val="007F4C1E"/>
    <w:rsid w:val="007F4C6B"/>
    <w:rsid w:val="007F6288"/>
    <w:rsid w:val="007F66E6"/>
    <w:rsid w:val="007F6877"/>
    <w:rsid w:val="007F6FDB"/>
    <w:rsid w:val="007F765B"/>
    <w:rsid w:val="00800296"/>
    <w:rsid w:val="00800305"/>
    <w:rsid w:val="0080071F"/>
    <w:rsid w:val="00800868"/>
    <w:rsid w:val="00800B46"/>
    <w:rsid w:val="00800B4D"/>
    <w:rsid w:val="008019A2"/>
    <w:rsid w:val="008021E8"/>
    <w:rsid w:val="00802248"/>
    <w:rsid w:val="0080239F"/>
    <w:rsid w:val="0080281E"/>
    <w:rsid w:val="00802827"/>
    <w:rsid w:val="00802C2E"/>
    <w:rsid w:val="0080346A"/>
    <w:rsid w:val="008036A9"/>
    <w:rsid w:val="00803D4E"/>
    <w:rsid w:val="00804175"/>
    <w:rsid w:val="00804F90"/>
    <w:rsid w:val="00805244"/>
    <w:rsid w:val="008059A2"/>
    <w:rsid w:val="00805E10"/>
    <w:rsid w:val="008065F9"/>
    <w:rsid w:val="00806825"/>
    <w:rsid w:val="0080733D"/>
    <w:rsid w:val="008076F4"/>
    <w:rsid w:val="00807B69"/>
    <w:rsid w:val="0081039C"/>
    <w:rsid w:val="00810932"/>
    <w:rsid w:val="00811196"/>
    <w:rsid w:val="0081150F"/>
    <w:rsid w:val="00811558"/>
    <w:rsid w:val="0081234C"/>
    <w:rsid w:val="0081236D"/>
    <w:rsid w:val="0081248F"/>
    <w:rsid w:val="0081284C"/>
    <w:rsid w:val="00812983"/>
    <w:rsid w:val="008129CE"/>
    <w:rsid w:val="00812FCA"/>
    <w:rsid w:val="00813556"/>
    <w:rsid w:val="008137A4"/>
    <w:rsid w:val="00813805"/>
    <w:rsid w:val="00814394"/>
    <w:rsid w:val="00814C28"/>
    <w:rsid w:val="008152C7"/>
    <w:rsid w:val="00815656"/>
    <w:rsid w:val="0081682F"/>
    <w:rsid w:val="00820192"/>
    <w:rsid w:val="008204C3"/>
    <w:rsid w:val="0082054D"/>
    <w:rsid w:val="00820ADC"/>
    <w:rsid w:val="00821F62"/>
    <w:rsid w:val="008222B1"/>
    <w:rsid w:val="008226E6"/>
    <w:rsid w:val="00822E59"/>
    <w:rsid w:val="00823C28"/>
    <w:rsid w:val="008246B0"/>
    <w:rsid w:val="0082470D"/>
    <w:rsid w:val="00824DD9"/>
    <w:rsid w:val="00824E6C"/>
    <w:rsid w:val="008255D0"/>
    <w:rsid w:val="008258B1"/>
    <w:rsid w:val="008267F1"/>
    <w:rsid w:val="008269B2"/>
    <w:rsid w:val="00826D42"/>
    <w:rsid w:val="00827123"/>
    <w:rsid w:val="00827EF0"/>
    <w:rsid w:val="00830301"/>
    <w:rsid w:val="00830503"/>
    <w:rsid w:val="00830897"/>
    <w:rsid w:val="00830A63"/>
    <w:rsid w:val="0083159E"/>
    <w:rsid w:val="00831682"/>
    <w:rsid w:val="00831994"/>
    <w:rsid w:val="00831B66"/>
    <w:rsid w:val="00831FD3"/>
    <w:rsid w:val="00832E13"/>
    <w:rsid w:val="00832E4A"/>
    <w:rsid w:val="00832E73"/>
    <w:rsid w:val="00832FB1"/>
    <w:rsid w:val="00833B75"/>
    <w:rsid w:val="00834290"/>
    <w:rsid w:val="00834304"/>
    <w:rsid w:val="00834CF1"/>
    <w:rsid w:val="00835180"/>
    <w:rsid w:val="0083543B"/>
    <w:rsid w:val="0083642E"/>
    <w:rsid w:val="008379DC"/>
    <w:rsid w:val="00837AE4"/>
    <w:rsid w:val="00837FAE"/>
    <w:rsid w:val="0084044F"/>
    <w:rsid w:val="00840E54"/>
    <w:rsid w:val="00841F48"/>
    <w:rsid w:val="0084231A"/>
    <w:rsid w:val="00842B07"/>
    <w:rsid w:val="00842EB1"/>
    <w:rsid w:val="008431A6"/>
    <w:rsid w:val="00843EC9"/>
    <w:rsid w:val="00844872"/>
    <w:rsid w:val="008449D4"/>
    <w:rsid w:val="00845F01"/>
    <w:rsid w:val="008460FD"/>
    <w:rsid w:val="008464F4"/>
    <w:rsid w:val="00846FBD"/>
    <w:rsid w:val="00847548"/>
    <w:rsid w:val="008479A4"/>
    <w:rsid w:val="008516CA"/>
    <w:rsid w:val="00851B62"/>
    <w:rsid w:val="00851BE4"/>
    <w:rsid w:val="00851D83"/>
    <w:rsid w:val="00851FED"/>
    <w:rsid w:val="008526B4"/>
    <w:rsid w:val="008527BD"/>
    <w:rsid w:val="00852FE4"/>
    <w:rsid w:val="008530AF"/>
    <w:rsid w:val="00854313"/>
    <w:rsid w:val="0085476C"/>
    <w:rsid w:val="00855048"/>
    <w:rsid w:val="00855057"/>
    <w:rsid w:val="008572DA"/>
    <w:rsid w:val="00860247"/>
    <w:rsid w:val="0086049E"/>
    <w:rsid w:val="008606CC"/>
    <w:rsid w:val="008606CD"/>
    <w:rsid w:val="00860C1C"/>
    <w:rsid w:val="00860E9B"/>
    <w:rsid w:val="008630A9"/>
    <w:rsid w:val="008634BB"/>
    <w:rsid w:val="00863562"/>
    <w:rsid w:val="008641C5"/>
    <w:rsid w:val="00865442"/>
    <w:rsid w:val="00865A6E"/>
    <w:rsid w:val="00865DA7"/>
    <w:rsid w:val="00865E4C"/>
    <w:rsid w:val="0086668C"/>
    <w:rsid w:val="00866F67"/>
    <w:rsid w:val="00867112"/>
    <w:rsid w:val="0086751A"/>
    <w:rsid w:val="008677C1"/>
    <w:rsid w:val="00870235"/>
    <w:rsid w:val="00870B76"/>
    <w:rsid w:val="008713D2"/>
    <w:rsid w:val="0087212A"/>
    <w:rsid w:val="0087214A"/>
    <w:rsid w:val="00872344"/>
    <w:rsid w:val="00872417"/>
    <w:rsid w:val="00872FFA"/>
    <w:rsid w:val="00873A33"/>
    <w:rsid w:val="00873A7F"/>
    <w:rsid w:val="00873E39"/>
    <w:rsid w:val="00874568"/>
    <w:rsid w:val="00874ED9"/>
    <w:rsid w:val="008755AC"/>
    <w:rsid w:val="00875878"/>
    <w:rsid w:val="00875FAF"/>
    <w:rsid w:val="008762A2"/>
    <w:rsid w:val="008762E3"/>
    <w:rsid w:val="0087680E"/>
    <w:rsid w:val="0087710C"/>
    <w:rsid w:val="00877DDC"/>
    <w:rsid w:val="00877EBE"/>
    <w:rsid w:val="00880A2F"/>
    <w:rsid w:val="00880E0F"/>
    <w:rsid w:val="00881197"/>
    <w:rsid w:val="008816DD"/>
    <w:rsid w:val="0088206B"/>
    <w:rsid w:val="008823F9"/>
    <w:rsid w:val="0088267B"/>
    <w:rsid w:val="00882842"/>
    <w:rsid w:val="00883149"/>
    <w:rsid w:val="0088315C"/>
    <w:rsid w:val="00883A15"/>
    <w:rsid w:val="00883D1B"/>
    <w:rsid w:val="00883FBD"/>
    <w:rsid w:val="0088403E"/>
    <w:rsid w:val="00884A09"/>
    <w:rsid w:val="00884AEE"/>
    <w:rsid w:val="00884F20"/>
    <w:rsid w:val="008854FE"/>
    <w:rsid w:val="008857F3"/>
    <w:rsid w:val="00885C4F"/>
    <w:rsid w:val="0088616E"/>
    <w:rsid w:val="008864DB"/>
    <w:rsid w:val="0088653E"/>
    <w:rsid w:val="00886611"/>
    <w:rsid w:val="008867A2"/>
    <w:rsid w:val="008870D8"/>
    <w:rsid w:val="0088732B"/>
    <w:rsid w:val="0088736F"/>
    <w:rsid w:val="008873E0"/>
    <w:rsid w:val="00887566"/>
    <w:rsid w:val="00887CAB"/>
    <w:rsid w:val="00887CE4"/>
    <w:rsid w:val="0089057E"/>
    <w:rsid w:val="00890651"/>
    <w:rsid w:val="00890A49"/>
    <w:rsid w:val="0089140E"/>
    <w:rsid w:val="0089142E"/>
    <w:rsid w:val="008918DE"/>
    <w:rsid w:val="00891CB1"/>
    <w:rsid w:val="0089307F"/>
    <w:rsid w:val="00893B85"/>
    <w:rsid w:val="0089412F"/>
    <w:rsid w:val="008946AB"/>
    <w:rsid w:val="008948BF"/>
    <w:rsid w:val="00894D17"/>
    <w:rsid w:val="00895425"/>
    <w:rsid w:val="008954C7"/>
    <w:rsid w:val="00895C82"/>
    <w:rsid w:val="00895C91"/>
    <w:rsid w:val="00896E3B"/>
    <w:rsid w:val="00897955"/>
    <w:rsid w:val="00897EFB"/>
    <w:rsid w:val="008A048C"/>
    <w:rsid w:val="008A0AEA"/>
    <w:rsid w:val="008A0EC5"/>
    <w:rsid w:val="008A1496"/>
    <w:rsid w:val="008A184E"/>
    <w:rsid w:val="008A1884"/>
    <w:rsid w:val="008A23E7"/>
    <w:rsid w:val="008A2B60"/>
    <w:rsid w:val="008A35DF"/>
    <w:rsid w:val="008A4061"/>
    <w:rsid w:val="008A40AB"/>
    <w:rsid w:val="008A5417"/>
    <w:rsid w:val="008A5B61"/>
    <w:rsid w:val="008A5E8F"/>
    <w:rsid w:val="008A63E0"/>
    <w:rsid w:val="008A6A8C"/>
    <w:rsid w:val="008A7A67"/>
    <w:rsid w:val="008B02F7"/>
    <w:rsid w:val="008B0AD6"/>
    <w:rsid w:val="008B2228"/>
    <w:rsid w:val="008B37FB"/>
    <w:rsid w:val="008B3A7C"/>
    <w:rsid w:val="008B3E0B"/>
    <w:rsid w:val="008B4BCE"/>
    <w:rsid w:val="008B4EAD"/>
    <w:rsid w:val="008B514E"/>
    <w:rsid w:val="008B5330"/>
    <w:rsid w:val="008B543C"/>
    <w:rsid w:val="008B608D"/>
    <w:rsid w:val="008B6198"/>
    <w:rsid w:val="008B6293"/>
    <w:rsid w:val="008B63BA"/>
    <w:rsid w:val="008B64A8"/>
    <w:rsid w:val="008B6BE5"/>
    <w:rsid w:val="008B6F09"/>
    <w:rsid w:val="008B7B50"/>
    <w:rsid w:val="008B7C0C"/>
    <w:rsid w:val="008C0178"/>
    <w:rsid w:val="008C0186"/>
    <w:rsid w:val="008C062D"/>
    <w:rsid w:val="008C1B14"/>
    <w:rsid w:val="008C1BC9"/>
    <w:rsid w:val="008C2934"/>
    <w:rsid w:val="008C2AE5"/>
    <w:rsid w:val="008C33C7"/>
    <w:rsid w:val="008C34F5"/>
    <w:rsid w:val="008C3B26"/>
    <w:rsid w:val="008C3FC1"/>
    <w:rsid w:val="008C42ED"/>
    <w:rsid w:val="008C5195"/>
    <w:rsid w:val="008C539B"/>
    <w:rsid w:val="008C5589"/>
    <w:rsid w:val="008C5896"/>
    <w:rsid w:val="008C5E75"/>
    <w:rsid w:val="008C5E7C"/>
    <w:rsid w:val="008C62CF"/>
    <w:rsid w:val="008C721C"/>
    <w:rsid w:val="008C7CFB"/>
    <w:rsid w:val="008D0085"/>
    <w:rsid w:val="008D0257"/>
    <w:rsid w:val="008D0481"/>
    <w:rsid w:val="008D09A3"/>
    <w:rsid w:val="008D0D5E"/>
    <w:rsid w:val="008D1997"/>
    <w:rsid w:val="008D1EC4"/>
    <w:rsid w:val="008D2750"/>
    <w:rsid w:val="008D34D0"/>
    <w:rsid w:val="008D4997"/>
    <w:rsid w:val="008D4D11"/>
    <w:rsid w:val="008D4E0C"/>
    <w:rsid w:val="008D543D"/>
    <w:rsid w:val="008D5B22"/>
    <w:rsid w:val="008D6BF6"/>
    <w:rsid w:val="008D6E08"/>
    <w:rsid w:val="008D6E7B"/>
    <w:rsid w:val="008D701F"/>
    <w:rsid w:val="008D7246"/>
    <w:rsid w:val="008D72DB"/>
    <w:rsid w:val="008D7383"/>
    <w:rsid w:val="008D76CE"/>
    <w:rsid w:val="008D770E"/>
    <w:rsid w:val="008D782F"/>
    <w:rsid w:val="008D7A32"/>
    <w:rsid w:val="008D7C07"/>
    <w:rsid w:val="008E060A"/>
    <w:rsid w:val="008E0756"/>
    <w:rsid w:val="008E07A9"/>
    <w:rsid w:val="008E0A06"/>
    <w:rsid w:val="008E27D8"/>
    <w:rsid w:val="008E2F4D"/>
    <w:rsid w:val="008E498D"/>
    <w:rsid w:val="008E4F6F"/>
    <w:rsid w:val="008E5035"/>
    <w:rsid w:val="008E5550"/>
    <w:rsid w:val="008E59C3"/>
    <w:rsid w:val="008E5C13"/>
    <w:rsid w:val="008E718C"/>
    <w:rsid w:val="008E766A"/>
    <w:rsid w:val="008E780F"/>
    <w:rsid w:val="008E791E"/>
    <w:rsid w:val="008F0085"/>
    <w:rsid w:val="008F039B"/>
    <w:rsid w:val="008F0534"/>
    <w:rsid w:val="008F16C7"/>
    <w:rsid w:val="008F1C55"/>
    <w:rsid w:val="008F1DBC"/>
    <w:rsid w:val="008F20A7"/>
    <w:rsid w:val="008F2DBA"/>
    <w:rsid w:val="008F2DFB"/>
    <w:rsid w:val="008F2FF1"/>
    <w:rsid w:val="008F31DF"/>
    <w:rsid w:val="008F34A9"/>
    <w:rsid w:val="008F3E60"/>
    <w:rsid w:val="008F42BD"/>
    <w:rsid w:val="008F469F"/>
    <w:rsid w:val="008F4778"/>
    <w:rsid w:val="008F47B7"/>
    <w:rsid w:val="008F4B24"/>
    <w:rsid w:val="008F5952"/>
    <w:rsid w:val="008F6594"/>
    <w:rsid w:val="008F745F"/>
    <w:rsid w:val="008F756F"/>
    <w:rsid w:val="009000B7"/>
    <w:rsid w:val="0090043E"/>
    <w:rsid w:val="009006C2"/>
    <w:rsid w:val="009010A1"/>
    <w:rsid w:val="00901962"/>
    <w:rsid w:val="00902E6D"/>
    <w:rsid w:val="00903615"/>
    <w:rsid w:val="00903EA4"/>
    <w:rsid w:val="009040F3"/>
    <w:rsid w:val="00904789"/>
    <w:rsid w:val="00904797"/>
    <w:rsid w:val="009047E6"/>
    <w:rsid w:val="00905073"/>
    <w:rsid w:val="00905355"/>
    <w:rsid w:val="00905740"/>
    <w:rsid w:val="00905959"/>
    <w:rsid w:val="009061C8"/>
    <w:rsid w:val="00906B01"/>
    <w:rsid w:val="00906DA7"/>
    <w:rsid w:val="00907F04"/>
    <w:rsid w:val="0091011D"/>
    <w:rsid w:val="0091046A"/>
    <w:rsid w:val="009106A6"/>
    <w:rsid w:val="009106AF"/>
    <w:rsid w:val="009106DF"/>
    <w:rsid w:val="00910A76"/>
    <w:rsid w:val="00910FC5"/>
    <w:rsid w:val="00911368"/>
    <w:rsid w:val="00911EC6"/>
    <w:rsid w:val="00912D47"/>
    <w:rsid w:val="00913B85"/>
    <w:rsid w:val="00913BA9"/>
    <w:rsid w:val="00914EE1"/>
    <w:rsid w:val="0091561B"/>
    <w:rsid w:val="00915684"/>
    <w:rsid w:val="00917109"/>
    <w:rsid w:val="00917ABE"/>
    <w:rsid w:val="00917E49"/>
    <w:rsid w:val="00921442"/>
    <w:rsid w:val="00921BFC"/>
    <w:rsid w:val="009224F0"/>
    <w:rsid w:val="0092281F"/>
    <w:rsid w:val="00922DC2"/>
    <w:rsid w:val="00923648"/>
    <w:rsid w:val="0092368D"/>
    <w:rsid w:val="00923E3A"/>
    <w:rsid w:val="009241A2"/>
    <w:rsid w:val="009242CB"/>
    <w:rsid w:val="00924EED"/>
    <w:rsid w:val="00925274"/>
    <w:rsid w:val="00925755"/>
    <w:rsid w:val="00925FF9"/>
    <w:rsid w:val="00926B09"/>
    <w:rsid w:val="00926DBE"/>
    <w:rsid w:val="00927476"/>
    <w:rsid w:val="00927B11"/>
    <w:rsid w:val="00930FAD"/>
    <w:rsid w:val="00931B8C"/>
    <w:rsid w:val="00931BC8"/>
    <w:rsid w:val="009324AC"/>
    <w:rsid w:val="00932676"/>
    <w:rsid w:val="009326A9"/>
    <w:rsid w:val="009330EF"/>
    <w:rsid w:val="009331D8"/>
    <w:rsid w:val="0093380C"/>
    <w:rsid w:val="0093389F"/>
    <w:rsid w:val="00933BA9"/>
    <w:rsid w:val="00934BD8"/>
    <w:rsid w:val="00935E4E"/>
    <w:rsid w:val="00936259"/>
    <w:rsid w:val="009372AA"/>
    <w:rsid w:val="00937C91"/>
    <w:rsid w:val="00937EF4"/>
    <w:rsid w:val="00940192"/>
    <w:rsid w:val="0094156B"/>
    <w:rsid w:val="0094175C"/>
    <w:rsid w:val="009418BC"/>
    <w:rsid w:val="00941EAB"/>
    <w:rsid w:val="00942DA1"/>
    <w:rsid w:val="00943B73"/>
    <w:rsid w:val="00943F04"/>
    <w:rsid w:val="00945426"/>
    <w:rsid w:val="00946200"/>
    <w:rsid w:val="0094645E"/>
    <w:rsid w:val="00946625"/>
    <w:rsid w:val="00946E3D"/>
    <w:rsid w:val="00947343"/>
    <w:rsid w:val="00947A9E"/>
    <w:rsid w:val="00947C15"/>
    <w:rsid w:val="00947D53"/>
    <w:rsid w:val="00951407"/>
    <w:rsid w:val="0095195E"/>
    <w:rsid w:val="009527C3"/>
    <w:rsid w:val="00952805"/>
    <w:rsid w:val="00953184"/>
    <w:rsid w:val="00953863"/>
    <w:rsid w:val="00953EBA"/>
    <w:rsid w:val="0095410B"/>
    <w:rsid w:val="00954949"/>
    <w:rsid w:val="009558AB"/>
    <w:rsid w:val="00955B83"/>
    <w:rsid w:val="00955DE0"/>
    <w:rsid w:val="00955EE7"/>
    <w:rsid w:val="00955EEF"/>
    <w:rsid w:val="009564EE"/>
    <w:rsid w:val="00956CC0"/>
    <w:rsid w:val="00957B43"/>
    <w:rsid w:val="00957B73"/>
    <w:rsid w:val="00957E62"/>
    <w:rsid w:val="00960027"/>
    <w:rsid w:val="009601AA"/>
    <w:rsid w:val="00961292"/>
    <w:rsid w:val="009621EA"/>
    <w:rsid w:val="00962281"/>
    <w:rsid w:val="009631EE"/>
    <w:rsid w:val="009632A8"/>
    <w:rsid w:val="009635F4"/>
    <w:rsid w:val="0096365B"/>
    <w:rsid w:val="00964609"/>
    <w:rsid w:val="009652AF"/>
    <w:rsid w:val="0096541D"/>
    <w:rsid w:val="00965E9C"/>
    <w:rsid w:val="009662A7"/>
    <w:rsid w:val="00966592"/>
    <w:rsid w:val="00966922"/>
    <w:rsid w:val="0096708E"/>
    <w:rsid w:val="009670AB"/>
    <w:rsid w:val="009677C8"/>
    <w:rsid w:val="0097015E"/>
    <w:rsid w:val="009703AC"/>
    <w:rsid w:val="009703EA"/>
    <w:rsid w:val="0097139F"/>
    <w:rsid w:val="00971B7E"/>
    <w:rsid w:val="0097217F"/>
    <w:rsid w:val="00973046"/>
    <w:rsid w:val="00973823"/>
    <w:rsid w:val="0097393D"/>
    <w:rsid w:val="00973E2A"/>
    <w:rsid w:val="0097434F"/>
    <w:rsid w:val="009745B9"/>
    <w:rsid w:val="00974E0B"/>
    <w:rsid w:val="00974F60"/>
    <w:rsid w:val="00974F77"/>
    <w:rsid w:val="009750D1"/>
    <w:rsid w:val="00975643"/>
    <w:rsid w:val="00976508"/>
    <w:rsid w:val="00977196"/>
    <w:rsid w:val="00977887"/>
    <w:rsid w:val="00977A87"/>
    <w:rsid w:val="00977CE4"/>
    <w:rsid w:val="0098004E"/>
    <w:rsid w:val="009802BB"/>
    <w:rsid w:val="009805BD"/>
    <w:rsid w:val="009813E7"/>
    <w:rsid w:val="00982187"/>
    <w:rsid w:val="00982567"/>
    <w:rsid w:val="00982BBD"/>
    <w:rsid w:val="00983751"/>
    <w:rsid w:val="00983963"/>
    <w:rsid w:val="00983C87"/>
    <w:rsid w:val="00984468"/>
    <w:rsid w:val="009849F7"/>
    <w:rsid w:val="00984CDA"/>
    <w:rsid w:val="0098509E"/>
    <w:rsid w:val="0098536F"/>
    <w:rsid w:val="00985667"/>
    <w:rsid w:val="00985736"/>
    <w:rsid w:val="009858AA"/>
    <w:rsid w:val="00985DB4"/>
    <w:rsid w:val="009861F2"/>
    <w:rsid w:val="00987072"/>
    <w:rsid w:val="009877D7"/>
    <w:rsid w:val="00990278"/>
    <w:rsid w:val="00990C2A"/>
    <w:rsid w:val="00991FF2"/>
    <w:rsid w:val="00992E2F"/>
    <w:rsid w:val="0099308E"/>
    <w:rsid w:val="009938D5"/>
    <w:rsid w:val="009939BF"/>
    <w:rsid w:val="009942C5"/>
    <w:rsid w:val="00995783"/>
    <w:rsid w:val="00996127"/>
    <w:rsid w:val="00996754"/>
    <w:rsid w:val="009970F2"/>
    <w:rsid w:val="00997D59"/>
    <w:rsid w:val="009A22D7"/>
    <w:rsid w:val="009A3D05"/>
    <w:rsid w:val="009A4B58"/>
    <w:rsid w:val="009A4BAB"/>
    <w:rsid w:val="009A4E84"/>
    <w:rsid w:val="009A5192"/>
    <w:rsid w:val="009A5517"/>
    <w:rsid w:val="009A55AA"/>
    <w:rsid w:val="009A56AD"/>
    <w:rsid w:val="009A5B3A"/>
    <w:rsid w:val="009A5E8D"/>
    <w:rsid w:val="009A605E"/>
    <w:rsid w:val="009A677F"/>
    <w:rsid w:val="009A6944"/>
    <w:rsid w:val="009B0440"/>
    <w:rsid w:val="009B08C2"/>
    <w:rsid w:val="009B0A1D"/>
    <w:rsid w:val="009B0ACA"/>
    <w:rsid w:val="009B0D00"/>
    <w:rsid w:val="009B1A21"/>
    <w:rsid w:val="009B1BF0"/>
    <w:rsid w:val="009B1DD3"/>
    <w:rsid w:val="009B1ECB"/>
    <w:rsid w:val="009B23EC"/>
    <w:rsid w:val="009B26D8"/>
    <w:rsid w:val="009B3027"/>
    <w:rsid w:val="009B31CF"/>
    <w:rsid w:val="009B3C4D"/>
    <w:rsid w:val="009B4324"/>
    <w:rsid w:val="009B4B27"/>
    <w:rsid w:val="009B560F"/>
    <w:rsid w:val="009B5BD6"/>
    <w:rsid w:val="009B5FE1"/>
    <w:rsid w:val="009B615C"/>
    <w:rsid w:val="009B61AF"/>
    <w:rsid w:val="009B65CD"/>
    <w:rsid w:val="009B7A22"/>
    <w:rsid w:val="009C0381"/>
    <w:rsid w:val="009C0D99"/>
    <w:rsid w:val="009C14F9"/>
    <w:rsid w:val="009C1791"/>
    <w:rsid w:val="009C1A91"/>
    <w:rsid w:val="009C29F5"/>
    <w:rsid w:val="009C2D01"/>
    <w:rsid w:val="009C3952"/>
    <w:rsid w:val="009C40CD"/>
    <w:rsid w:val="009C48B8"/>
    <w:rsid w:val="009C4A91"/>
    <w:rsid w:val="009C4F17"/>
    <w:rsid w:val="009C5E03"/>
    <w:rsid w:val="009C5F0A"/>
    <w:rsid w:val="009C640F"/>
    <w:rsid w:val="009C6F82"/>
    <w:rsid w:val="009C70B6"/>
    <w:rsid w:val="009C745B"/>
    <w:rsid w:val="009C7C91"/>
    <w:rsid w:val="009D052A"/>
    <w:rsid w:val="009D0CEA"/>
    <w:rsid w:val="009D1602"/>
    <w:rsid w:val="009D1897"/>
    <w:rsid w:val="009D19AE"/>
    <w:rsid w:val="009D1A4D"/>
    <w:rsid w:val="009D1BE7"/>
    <w:rsid w:val="009D22C5"/>
    <w:rsid w:val="009D245F"/>
    <w:rsid w:val="009D25DA"/>
    <w:rsid w:val="009D25DC"/>
    <w:rsid w:val="009D3383"/>
    <w:rsid w:val="009D3757"/>
    <w:rsid w:val="009D4085"/>
    <w:rsid w:val="009D4969"/>
    <w:rsid w:val="009D4BD1"/>
    <w:rsid w:val="009D51B7"/>
    <w:rsid w:val="009D5B4E"/>
    <w:rsid w:val="009D64EE"/>
    <w:rsid w:val="009D69B4"/>
    <w:rsid w:val="009D6F6E"/>
    <w:rsid w:val="009D7849"/>
    <w:rsid w:val="009E0511"/>
    <w:rsid w:val="009E176B"/>
    <w:rsid w:val="009E1A4E"/>
    <w:rsid w:val="009E1C90"/>
    <w:rsid w:val="009E29A8"/>
    <w:rsid w:val="009E3173"/>
    <w:rsid w:val="009E352A"/>
    <w:rsid w:val="009E40A8"/>
    <w:rsid w:val="009E4563"/>
    <w:rsid w:val="009E4B6E"/>
    <w:rsid w:val="009E55E1"/>
    <w:rsid w:val="009E5976"/>
    <w:rsid w:val="009E5F68"/>
    <w:rsid w:val="009E65D3"/>
    <w:rsid w:val="009E6C6D"/>
    <w:rsid w:val="009F02D1"/>
    <w:rsid w:val="009F04DB"/>
    <w:rsid w:val="009F339E"/>
    <w:rsid w:val="009F37F2"/>
    <w:rsid w:val="009F3DE7"/>
    <w:rsid w:val="009F42D3"/>
    <w:rsid w:val="009F42FA"/>
    <w:rsid w:val="009F4686"/>
    <w:rsid w:val="009F4692"/>
    <w:rsid w:val="009F47AA"/>
    <w:rsid w:val="009F525D"/>
    <w:rsid w:val="009F6B7B"/>
    <w:rsid w:val="009F6B92"/>
    <w:rsid w:val="009F6D9C"/>
    <w:rsid w:val="009F7284"/>
    <w:rsid w:val="00A00D73"/>
    <w:rsid w:val="00A016AE"/>
    <w:rsid w:val="00A017E1"/>
    <w:rsid w:val="00A019BF"/>
    <w:rsid w:val="00A01AE0"/>
    <w:rsid w:val="00A0202C"/>
    <w:rsid w:val="00A022FF"/>
    <w:rsid w:val="00A028E8"/>
    <w:rsid w:val="00A02BF0"/>
    <w:rsid w:val="00A03C7F"/>
    <w:rsid w:val="00A03E5B"/>
    <w:rsid w:val="00A042C7"/>
    <w:rsid w:val="00A0449A"/>
    <w:rsid w:val="00A0500B"/>
    <w:rsid w:val="00A051A9"/>
    <w:rsid w:val="00A0574D"/>
    <w:rsid w:val="00A05DE8"/>
    <w:rsid w:val="00A06B92"/>
    <w:rsid w:val="00A06F8F"/>
    <w:rsid w:val="00A0725C"/>
    <w:rsid w:val="00A0741B"/>
    <w:rsid w:val="00A07C84"/>
    <w:rsid w:val="00A101FC"/>
    <w:rsid w:val="00A1038D"/>
    <w:rsid w:val="00A11B3B"/>
    <w:rsid w:val="00A1206E"/>
    <w:rsid w:val="00A12ABC"/>
    <w:rsid w:val="00A12E5B"/>
    <w:rsid w:val="00A1363D"/>
    <w:rsid w:val="00A13B0E"/>
    <w:rsid w:val="00A1403E"/>
    <w:rsid w:val="00A14EE8"/>
    <w:rsid w:val="00A14F24"/>
    <w:rsid w:val="00A14F6F"/>
    <w:rsid w:val="00A15CCF"/>
    <w:rsid w:val="00A15CEA"/>
    <w:rsid w:val="00A15F67"/>
    <w:rsid w:val="00A16026"/>
    <w:rsid w:val="00A16225"/>
    <w:rsid w:val="00A167CA"/>
    <w:rsid w:val="00A16E15"/>
    <w:rsid w:val="00A171B8"/>
    <w:rsid w:val="00A172AD"/>
    <w:rsid w:val="00A174FA"/>
    <w:rsid w:val="00A17C40"/>
    <w:rsid w:val="00A17F23"/>
    <w:rsid w:val="00A20684"/>
    <w:rsid w:val="00A20A8C"/>
    <w:rsid w:val="00A210FE"/>
    <w:rsid w:val="00A218C0"/>
    <w:rsid w:val="00A23308"/>
    <w:rsid w:val="00A241D1"/>
    <w:rsid w:val="00A24515"/>
    <w:rsid w:val="00A249A6"/>
    <w:rsid w:val="00A2550E"/>
    <w:rsid w:val="00A25933"/>
    <w:rsid w:val="00A26D46"/>
    <w:rsid w:val="00A27146"/>
    <w:rsid w:val="00A27773"/>
    <w:rsid w:val="00A27D6D"/>
    <w:rsid w:val="00A30294"/>
    <w:rsid w:val="00A31716"/>
    <w:rsid w:val="00A31C20"/>
    <w:rsid w:val="00A34BC0"/>
    <w:rsid w:val="00A34FBA"/>
    <w:rsid w:val="00A35FD5"/>
    <w:rsid w:val="00A367F5"/>
    <w:rsid w:val="00A36A9A"/>
    <w:rsid w:val="00A36C35"/>
    <w:rsid w:val="00A370AA"/>
    <w:rsid w:val="00A370D2"/>
    <w:rsid w:val="00A37153"/>
    <w:rsid w:val="00A37231"/>
    <w:rsid w:val="00A373FA"/>
    <w:rsid w:val="00A37934"/>
    <w:rsid w:val="00A40229"/>
    <w:rsid w:val="00A402BA"/>
    <w:rsid w:val="00A40608"/>
    <w:rsid w:val="00A40E8F"/>
    <w:rsid w:val="00A40F43"/>
    <w:rsid w:val="00A4100D"/>
    <w:rsid w:val="00A41277"/>
    <w:rsid w:val="00A41484"/>
    <w:rsid w:val="00A415E8"/>
    <w:rsid w:val="00A4199B"/>
    <w:rsid w:val="00A41A1A"/>
    <w:rsid w:val="00A41C26"/>
    <w:rsid w:val="00A41FCB"/>
    <w:rsid w:val="00A42E05"/>
    <w:rsid w:val="00A44DC9"/>
    <w:rsid w:val="00A44FB9"/>
    <w:rsid w:val="00A451B7"/>
    <w:rsid w:val="00A4527E"/>
    <w:rsid w:val="00A45D52"/>
    <w:rsid w:val="00A462E0"/>
    <w:rsid w:val="00A46360"/>
    <w:rsid w:val="00A478F2"/>
    <w:rsid w:val="00A47921"/>
    <w:rsid w:val="00A47C55"/>
    <w:rsid w:val="00A5018D"/>
    <w:rsid w:val="00A50914"/>
    <w:rsid w:val="00A51340"/>
    <w:rsid w:val="00A515E3"/>
    <w:rsid w:val="00A51B9F"/>
    <w:rsid w:val="00A53AAE"/>
    <w:rsid w:val="00A545D4"/>
    <w:rsid w:val="00A553B1"/>
    <w:rsid w:val="00A55C4D"/>
    <w:rsid w:val="00A560A8"/>
    <w:rsid w:val="00A5676A"/>
    <w:rsid w:val="00A56984"/>
    <w:rsid w:val="00A5728F"/>
    <w:rsid w:val="00A601F6"/>
    <w:rsid w:val="00A60709"/>
    <w:rsid w:val="00A609A0"/>
    <w:rsid w:val="00A617B1"/>
    <w:rsid w:val="00A61A79"/>
    <w:rsid w:val="00A62365"/>
    <w:rsid w:val="00A6258E"/>
    <w:rsid w:val="00A62C37"/>
    <w:rsid w:val="00A63A5A"/>
    <w:rsid w:val="00A63C7C"/>
    <w:rsid w:val="00A63F09"/>
    <w:rsid w:val="00A64259"/>
    <w:rsid w:val="00A6475D"/>
    <w:rsid w:val="00A64ADB"/>
    <w:rsid w:val="00A64DEE"/>
    <w:rsid w:val="00A6525C"/>
    <w:rsid w:val="00A65432"/>
    <w:rsid w:val="00A65F08"/>
    <w:rsid w:val="00A66045"/>
    <w:rsid w:val="00A66258"/>
    <w:rsid w:val="00A664E0"/>
    <w:rsid w:val="00A66850"/>
    <w:rsid w:val="00A66FEE"/>
    <w:rsid w:val="00A67381"/>
    <w:rsid w:val="00A67386"/>
    <w:rsid w:val="00A676DD"/>
    <w:rsid w:val="00A70012"/>
    <w:rsid w:val="00A7031B"/>
    <w:rsid w:val="00A7036E"/>
    <w:rsid w:val="00A70A4C"/>
    <w:rsid w:val="00A70BE9"/>
    <w:rsid w:val="00A71167"/>
    <w:rsid w:val="00A71BF2"/>
    <w:rsid w:val="00A72AEB"/>
    <w:rsid w:val="00A72F2D"/>
    <w:rsid w:val="00A734D8"/>
    <w:rsid w:val="00A736C9"/>
    <w:rsid w:val="00A73A6D"/>
    <w:rsid w:val="00A755E2"/>
    <w:rsid w:val="00A757AC"/>
    <w:rsid w:val="00A76067"/>
    <w:rsid w:val="00A764DA"/>
    <w:rsid w:val="00A764F3"/>
    <w:rsid w:val="00A765A6"/>
    <w:rsid w:val="00A76E0B"/>
    <w:rsid w:val="00A77AD1"/>
    <w:rsid w:val="00A77DC4"/>
    <w:rsid w:val="00A80759"/>
    <w:rsid w:val="00A80A6D"/>
    <w:rsid w:val="00A80BC3"/>
    <w:rsid w:val="00A816CB"/>
    <w:rsid w:val="00A81CD2"/>
    <w:rsid w:val="00A82BE9"/>
    <w:rsid w:val="00A83101"/>
    <w:rsid w:val="00A833B0"/>
    <w:rsid w:val="00A836D3"/>
    <w:rsid w:val="00A838E8"/>
    <w:rsid w:val="00A84C2D"/>
    <w:rsid w:val="00A85424"/>
    <w:rsid w:val="00A85783"/>
    <w:rsid w:val="00A85F54"/>
    <w:rsid w:val="00A8629A"/>
    <w:rsid w:val="00A86372"/>
    <w:rsid w:val="00A86AC3"/>
    <w:rsid w:val="00A8708E"/>
    <w:rsid w:val="00A8733F"/>
    <w:rsid w:val="00A873C3"/>
    <w:rsid w:val="00A873CC"/>
    <w:rsid w:val="00A8771E"/>
    <w:rsid w:val="00A8799C"/>
    <w:rsid w:val="00A87A64"/>
    <w:rsid w:val="00A9000C"/>
    <w:rsid w:val="00A90B67"/>
    <w:rsid w:val="00A90E96"/>
    <w:rsid w:val="00A90F12"/>
    <w:rsid w:val="00A918B5"/>
    <w:rsid w:val="00A91C80"/>
    <w:rsid w:val="00A9216F"/>
    <w:rsid w:val="00A92BC9"/>
    <w:rsid w:val="00A93291"/>
    <w:rsid w:val="00A933BB"/>
    <w:rsid w:val="00A93740"/>
    <w:rsid w:val="00A937F8"/>
    <w:rsid w:val="00A93B9C"/>
    <w:rsid w:val="00A93CA4"/>
    <w:rsid w:val="00A93DBC"/>
    <w:rsid w:val="00A94008"/>
    <w:rsid w:val="00A9407A"/>
    <w:rsid w:val="00A94169"/>
    <w:rsid w:val="00A9444D"/>
    <w:rsid w:val="00A94A40"/>
    <w:rsid w:val="00A95340"/>
    <w:rsid w:val="00A95F10"/>
    <w:rsid w:val="00A96C5A"/>
    <w:rsid w:val="00A96D3E"/>
    <w:rsid w:val="00A96DC4"/>
    <w:rsid w:val="00A97161"/>
    <w:rsid w:val="00AA09BF"/>
    <w:rsid w:val="00AA14DA"/>
    <w:rsid w:val="00AA150A"/>
    <w:rsid w:val="00AA1881"/>
    <w:rsid w:val="00AA1C9B"/>
    <w:rsid w:val="00AA2199"/>
    <w:rsid w:val="00AA2463"/>
    <w:rsid w:val="00AA29BD"/>
    <w:rsid w:val="00AA2C58"/>
    <w:rsid w:val="00AA3675"/>
    <w:rsid w:val="00AA41AE"/>
    <w:rsid w:val="00AA47B7"/>
    <w:rsid w:val="00AA4A96"/>
    <w:rsid w:val="00AA4E80"/>
    <w:rsid w:val="00AA4F26"/>
    <w:rsid w:val="00AA516A"/>
    <w:rsid w:val="00AA5313"/>
    <w:rsid w:val="00AA56F2"/>
    <w:rsid w:val="00AA5C66"/>
    <w:rsid w:val="00AA5D3F"/>
    <w:rsid w:val="00AA5F0A"/>
    <w:rsid w:val="00AB0316"/>
    <w:rsid w:val="00AB0DED"/>
    <w:rsid w:val="00AB0E09"/>
    <w:rsid w:val="00AB101E"/>
    <w:rsid w:val="00AB1406"/>
    <w:rsid w:val="00AB1412"/>
    <w:rsid w:val="00AB2063"/>
    <w:rsid w:val="00AB25D5"/>
    <w:rsid w:val="00AB26E8"/>
    <w:rsid w:val="00AB455E"/>
    <w:rsid w:val="00AB45B7"/>
    <w:rsid w:val="00AB51D6"/>
    <w:rsid w:val="00AB5569"/>
    <w:rsid w:val="00AB5E4A"/>
    <w:rsid w:val="00AB61A2"/>
    <w:rsid w:val="00AB6494"/>
    <w:rsid w:val="00AB66D9"/>
    <w:rsid w:val="00AB6C49"/>
    <w:rsid w:val="00AB7A38"/>
    <w:rsid w:val="00AC09C5"/>
    <w:rsid w:val="00AC0E7C"/>
    <w:rsid w:val="00AC1EA3"/>
    <w:rsid w:val="00AC294A"/>
    <w:rsid w:val="00AC2993"/>
    <w:rsid w:val="00AC2D0A"/>
    <w:rsid w:val="00AC345B"/>
    <w:rsid w:val="00AC42F6"/>
    <w:rsid w:val="00AC4D8D"/>
    <w:rsid w:val="00AC4FF6"/>
    <w:rsid w:val="00AC539C"/>
    <w:rsid w:val="00AC54A2"/>
    <w:rsid w:val="00AC5E1F"/>
    <w:rsid w:val="00AC5F59"/>
    <w:rsid w:val="00AC5FBD"/>
    <w:rsid w:val="00AC630E"/>
    <w:rsid w:val="00AC6594"/>
    <w:rsid w:val="00AC6748"/>
    <w:rsid w:val="00AC72D2"/>
    <w:rsid w:val="00AC7E8E"/>
    <w:rsid w:val="00AD0C5C"/>
    <w:rsid w:val="00AD0F7C"/>
    <w:rsid w:val="00AD12CB"/>
    <w:rsid w:val="00AD1417"/>
    <w:rsid w:val="00AD1616"/>
    <w:rsid w:val="00AD1F48"/>
    <w:rsid w:val="00AD2373"/>
    <w:rsid w:val="00AD257F"/>
    <w:rsid w:val="00AD2BC6"/>
    <w:rsid w:val="00AD3554"/>
    <w:rsid w:val="00AD3BE0"/>
    <w:rsid w:val="00AD41C6"/>
    <w:rsid w:val="00AD4221"/>
    <w:rsid w:val="00AD43CA"/>
    <w:rsid w:val="00AD4436"/>
    <w:rsid w:val="00AD48F5"/>
    <w:rsid w:val="00AD4C98"/>
    <w:rsid w:val="00AD5211"/>
    <w:rsid w:val="00AD56BF"/>
    <w:rsid w:val="00AD5A86"/>
    <w:rsid w:val="00AD693D"/>
    <w:rsid w:val="00AD6EED"/>
    <w:rsid w:val="00AD734A"/>
    <w:rsid w:val="00AD78D4"/>
    <w:rsid w:val="00AD7D7D"/>
    <w:rsid w:val="00AD7E05"/>
    <w:rsid w:val="00AE028A"/>
    <w:rsid w:val="00AE0766"/>
    <w:rsid w:val="00AE07FB"/>
    <w:rsid w:val="00AE088E"/>
    <w:rsid w:val="00AE0FAC"/>
    <w:rsid w:val="00AE1891"/>
    <w:rsid w:val="00AE2109"/>
    <w:rsid w:val="00AE2A05"/>
    <w:rsid w:val="00AE2FAC"/>
    <w:rsid w:val="00AE317B"/>
    <w:rsid w:val="00AE3DE8"/>
    <w:rsid w:val="00AE407E"/>
    <w:rsid w:val="00AE4444"/>
    <w:rsid w:val="00AE471A"/>
    <w:rsid w:val="00AE48D4"/>
    <w:rsid w:val="00AE4B9A"/>
    <w:rsid w:val="00AE4E5D"/>
    <w:rsid w:val="00AE5642"/>
    <w:rsid w:val="00AE5E96"/>
    <w:rsid w:val="00AE618D"/>
    <w:rsid w:val="00AE664C"/>
    <w:rsid w:val="00AE69B1"/>
    <w:rsid w:val="00AF0111"/>
    <w:rsid w:val="00AF01BE"/>
    <w:rsid w:val="00AF0231"/>
    <w:rsid w:val="00AF05B7"/>
    <w:rsid w:val="00AF05FD"/>
    <w:rsid w:val="00AF0FF6"/>
    <w:rsid w:val="00AF1EAC"/>
    <w:rsid w:val="00AF1F6D"/>
    <w:rsid w:val="00AF215A"/>
    <w:rsid w:val="00AF329C"/>
    <w:rsid w:val="00AF3641"/>
    <w:rsid w:val="00AF37B8"/>
    <w:rsid w:val="00AF38A9"/>
    <w:rsid w:val="00AF3BA5"/>
    <w:rsid w:val="00AF4A0F"/>
    <w:rsid w:val="00AF4BBB"/>
    <w:rsid w:val="00AF505D"/>
    <w:rsid w:val="00AF51AA"/>
    <w:rsid w:val="00AF52E4"/>
    <w:rsid w:val="00AF54BA"/>
    <w:rsid w:val="00AF5EC6"/>
    <w:rsid w:val="00AF61B0"/>
    <w:rsid w:val="00AF652F"/>
    <w:rsid w:val="00AF6711"/>
    <w:rsid w:val="00AF6A8F"/>
    <w:rsid w:val="00AF6E18"/>
    <w:rsid w:val="00AF716C"/>
    <w:rsid w:val="00AF73AF"/>
    <w:rsid w:val="00AF7AC9"/>
    <w:rsid w:val="00B0036A"/>
    <w:rsid w:val="00B00617"/>
    <w:rsid w:val="00B00762"/>
    <w:rsid w:val="00B00C6F"/>
    <w:rsid w:val="00B017EA"/>
    <w:rsid w:val="00B0293E"/>
    <w:rsid w:val="00B03E83"/>
    <w:rsid w:val="00B03FA1"/>
    <w:rsid w:val="00B04006"/>
    <w:rsid w:val="00B047E0"/>
    <w:rsid w:val="00B05088"/>
    <w:rsid w:val="00B06808"/>
    <w:rsid w:val="00B07617"/>
    <w:rsid w:val="00B07DE8"/>
    <w:rsid w:val="00B105E6"/>
    <w:rsid w:val="00B1064C"/>
    <w:rsid w:val="00B108DB"/>
    <w:rsid w:val="00B11477"/>
    <w:rsid w:val="00B11A92"/>
    <w:rsid w:val="00B11B9D"/>
    <w:rsid w:val="00B1224A"/>
    <w:rsid w:val="00B12687"/>
    <w:rsid w:val="00B13A99"/>
    <w:rsid w:val="00B13BDB"/>
    <w:rsid w:val="00B13D28"/>
    <w:rsid w:val="00B13F13"/>
    <w:rsid w:val="00B145D2"/>
    <w:rsid w:val="00B15533"/>
    <w:rsid w:val="00B1688B"/>
    <w:rsid w:val="00B16AB0"/>
    <w:rsid w:val="00B16C8C"/>
    <w:rsid w:val="00B1709F"/>
    <w:rsid w:val="00B176C8"/>
    <w:rsid w:val="00B178F1"/>
    <w:rsid w:val="00B20099"/>
    <w:rsid w:val="00B20986"/>
    <w:rsid w:val="00B2121E"/>
    <w:rsid w:val="00B21453"/>
    <w:rsid w:val="00B214A7"/>
    <w:rsid w:val="00B21870"/>
    <w:rsid w:val="00B219BD"/>
    <w:rsid w:val="00B21A5D"/>
    <w:rsid w:val="00B21B26"/>
    <w:rsid w:val="00B23BDE"/>
    <w:rsid w:val="00B23E8E"/>
    <w:rsid w:val="00B2409E"/>
    <w:rsid w:val="00B244A4"/>
    <w:rsid w:val="00B24521"/>
    <w:rsid w:val="00B25112"/>
    <w:rsid w:val="00B25236"/>
    <w:rsid w:val="00B2580B"/>
    <w:rsid w:val="00B308CE"/>
    <w:rsid w:val="00B31015"/>
    <w:rsid w:val="00B310D5"/>
    <w:rsid w:val="00B314C0"/>
    <w:rsid w:val="00B316B9"/>
    <w:rsid w:val="00B32086"/>
    <w:rsid w:val="00B321EE"/>
    <w:rsid w:val="00B326E1"/>
    <w:rsid w:val="00B32903"/>
    <w:rsid w:val="00B3372D"/>
    <w:rsid w:val="00B337D4"/>
    <w:rsid w:val="00B33CB5"/>
    <w:rsid w:val="00B33FE9"/>
    <w:rsid w:val="00B3421E"/>
    <w:rsid w:val="00B3468E"/>
    <w:rsid w:val="00B34EF2"/>
    <w:rsid w:val="00B3582F"/>
    <w:rsid w:val="00B359D4"/>
    <w:rsid w:val="00B368E9"/>
    <w:rsid w:val="00B36C69"/>
    <w:rsid w:val="00B372A2"/>
    <w:rsid w:val="00B37F3B"/>
    <w:rsid w:val="00B40C0C"/>
    <w:rsid w:val="00B40CFD"/>
    <w:rsid w:val="00B40FB3"/>
    <w:rsid w:val="00B418A2"/>
    <w:rsid w:val="00B42A49"/>
    <w:rsid w:val="00B42D2D"/>
    <w:rsid w:val="00B42F80"/>
    <w:rsid w:val="00B434FB"/>
    <w:rsid w:val="00B44132"/>
    <w:rsid w:val="00B4468A"/>
    <w:rsid w:val="00B44FDB"/>
    <w:rsid w:val="00B452E2"/>
    <w:rsid w:val="00B45CCF"/>
    <w:rsid w:val="00B463CF"/>
    <w:rsid w:val="00B469AB"/>
    <w:rsid w:val="00B47636"/>
    <w:rsid w:val="00B47B04"/>
    <w:rsid w:val="00B47C3F"/>
    <w:rsid w:val="00B505A6"/>
    <w:rsid w:val="00B50BB0"/>
    <w:rsid w:val="00B50E93"/>
    <w:rsid w:val="00B50FFE"/>
    <w:rsid w:val="00B51FCA"/>
    <w:rsid w:val="00B52A40"/>
    <w:rsid w:val="00B52BC7"/>
    <w:rsid w:val="00B533C6"/>
    <w:rsid w:val="00B542E3"/>
    <w:rsid w:val="00B54C6C"/>
    <w:rsid w:val="00B55BE8"/>
    <w:rsid w:val="00B55F5E"/>
    <w:rsid w:val="00B56EAB"/>
    <w:rsid w:val="00B5710C"/>
    <w:rsid w:val="00B60742"/>
    <w:rsid w:val="00B6168D"/>
    <w:rsid w:val="00B619D6"/>
    <w:rsid w:val="00B61D77"/>
    <w:rsid w:val="00B61DA3"/>
    <w:rsid w:val="00B6219B"/>
    <w:rsid w:val="00B637BA"/>
    <w:rsid w:val="00B6388C"/>
    <w:rsid w:val="00B63CF6"/>
    <w:rsid w:val="00B63F0F"/>
    <w:rsid w:val="00B64994"/>
    <w:rsid w:val="00B65060"/>
    <w:rsid w:val="00B65128"/>
    <w:rsid w:val="00B66911"/>
    <w:rsid w:val="00B66C6A"/>
    <w:rsid w:val="00B675A2"/>
    <w:rsid w:val="00B675B1"/>
    <w:rsid w:val="00B67928"/>
    <w:rsid w:val="00B67C88"/>
    <w:rsid w:val="00B67CB3"/>
    <w:rsid w:val="00B67EB8"/>
    <w:rsid w:val="00B70747"/>
    <w:rsid w:val="00B7099B"/>
    <w:rsid w:val="00B71063"/>
    <w:rsid w:val="00B71522"/>
    <w:rsid w:val="00B71982"/>
    <w:rsid w:val="00B71CA5"/>
    <w:rsid w:val="00B71CB0"/>
    <w:rsid w:val="00B72406"/>
    <w:rsid w:val="00B72970"/>
    <w:rsid w:val="00B72F51"/>
    <w:rsid w:val="00B730A3"/>
    <w:rsid w:val="00B7415B"/>
    <w:rsid w:val="00B741A8"/>
    <w:rsid w:val="00B7428D"/>
    <w:rsid w:val="00B74871"/>
    <w:rsid w:val="00B74FB1"/>
    <w:rsid w:val="00B75515"/>
    <w:rsid w:val="00B76023"/>
    <w:rsid w:val="00B76951"/>
    <w:rsid w:val="00B76B62"/>
    <w:rsid w:val="00B7743F"/>
    <w:rsid w:val="00B77F7C"/>
    <w:rsid w:val="00B801F8"/>
    <w:rsid w:val="00B8067B"/>
    <w:rsid w:val="00B80834"/>
    <w:rsid w:val="00B809B4"/>
    <w:rsid w:val="00B80EDF"/>
    <w:rsid w:val="00B812D8"/>
    <w:rsid w:val="00B81316"/>
    <w:rsid w:val="00B81612"/>
    <w:rsid w:val="00B81D4F"/>
    <w:rsid w:val="00B82903"/>
    <w:rsid w:val="00B82DBC"/>
    <w:rsid w:val="00B839B6"/>
    <w:rsid w:val="00B8451D"/>
    <w:rsid w:val="00B84659"/>
    <w:rsid w:val="00B84769"/>
    <w:rsid w:val="00B84F13"/>
    <w:rsid w:val="00B85EB0"/>
    <w:rsid w:val="00B86368"/>
    <w:rsid w:val="00B86BE0"/>
    <w:rsid w:val="00B8745C"/>
    <w:rsid w:val="00B87B46"/>
    <w:rsid w:val="00B87D5F"/>
    <w:rsid w:val="00B87E75"/>
    <w:rsid w:val="00B90023"/>
    <w:rsid w:val="00B90EAB"/>
    <w:rsid w:val="00B91050"/>
    <w:rsid w:val="00B91759"/>
    <w:rsid w:val="00B922D2"/>
    <w:rsid w:val="00B92754"/>
    <w:rsid w:val="00B932E7"/>
    <w:rsid w:val="00B936DA"/>
    <w:rsid w:val="00B93C0F"/>
    <w:rsid w:val="00B93CCE"/>
    <w:rsid w:val="00B93F99"/>
    <w:rsid w:val="00B9679F"/>
    <w:rsid w:val="00B968FF"/>
    <w:rsid w:val="00B9728F"/>
    <w:rsid w:val="00BA0662"/>
    <w:rsid w:val="00BA12CA"/>
    <w:rsid w:val="00BA13ED"/>
    <w:rsid w:val="00BA1EE0"/>
    <w:rsid w:val="00BA1EFA"/>
    <w:rsid w:val="00BA25F2"/>
    <w:rsid w:val="00BA2700"/>
    <w:rsid w:val="00BA2BE2"/>
    <w:rsid w:val="00BA2D94"/>
    <w:rsid w:val="00BA3703"/>
    <w:rsid w:val="00BA3CD5"/>
    <w:rsid w:val="00BA4C2E"/>
    <w:rsid w:val="00BA505F"/>
    <w:rsid w:val="00BA5640"/>
    <w:rsid w:val="00BA617E"/>
    <w:rsid w:val="00BA6960"/>
    <w:rsid w:val="00BA6F0E"/>
    <w:rsid w:val="00BA6FFD"/>
    <w:rsid w:val="00BA705F"/>
    <w:rsid w:val="00BB045C"/>
    <w:rsid w:val="00BB0B00"/>
    <w:rsid w:val="00BB0DDD"/>
    <w:rsid w:val="00BB16DC"/>
    <w:rsid w:val="00BB1D5D"/>
    <w:rsid w:val="00BB22B2"/>
    <w:rsid w:val="00BB2481"/>
    <w:rsid w:val="00BB2683"/>
    <w:rsid w:val="00BB2AC6"/>
    <w:rsid w:val="00BB3670"/>
    <w:rsid w:val="00BB39BE"/>
    <w:rsid w:val="00BB4B27"/>
    <w:rsid w:val="00BB5EE6"/>
    <w:rsid w:val="00BB635D"/>
    <w:rsid w:val="00BB656E"/>
    <w:rsid w:val="00BB6D23"/>
    <w:rsid w:val="00BB7821"/>
    <w:rsid w:val="00BB792B"/>
    <w:rsid w:val="00BB79DE"/>
    <w:rsid w:val="00BB7D3D"/>
    <w:rsid w:val="00BC05D4"/>
    <w:rsid w:val="00BC15F9"/>
    <w:rsid w:val="00BC1B26"/>
    <w:rsid w:val="00BC2898"/>
    <w:rsid w:val="00BC3A23"/>
    <w:rsid w:val="00BC3BB9"/>
    <w:rsid w:val="00BC3BEF"/>
    <w:rsid w:val="00BC4131"/>
    <w:rsid w:val="00BC4D76"/>
    <w:rsid w:val="00BC5140"/>
    <w:rsid w:val="00BC51ED"/>
    <w:rsid w:val="00BC5D0C"/>
    <w:rsid w:val="00BC67C1"/>
    <w:rsid w:val="00BC6CD4"/>
    <w:rsid w:val="00BC6D4E"/>
    <w:rsid w:val="00BC6DD8"/>
    <w:rsid w:val="00BC7922"/>
    <w:rsid w:val="00BD0714"/>
    <w:rsid w:val="00BD0F00"/>
    <w:rsid w:val="00BD12CD"/>
    <w:rsid w:val="00BD1313"/>
    <w:rsid w:val="00BD2265"/>
    <w:rsid w:val="00BD2A7C"/>
    <w:rsid w:val="00BD2BB4"/>
    <w:rsid w:val="00BD2E40"/>
    <w:rsid w:val="00BD30B6"/>
    <w:rsid w:val="00BD30B8"/>
    <w:rsid w:val="00BD32B0"/>
    <w:rsid w:val="00BD3382"/>
    <w:rsid w:val="00BD339F"/>
    <w:rsid w:val="00BD3E40"/>
    <w:rsid w:val="00BD4553"/>
    <w:rsid w:val="00BD463E"/>
    <w:rsid w:val="00BD46C3"/>
    <w:rsid w:val="00BD46ED"/>
    <w:rsid w:val="00BD49C3"/>
    <w:rsid w:val="00BD4B92"/>
    <w:rsid w:val="00BD6551"/>
    <w:rsid w:val="00BD66A9"/>
    <w:rsid w:val="00BD6A09"/>
    <w:rsid w:val="00BD6BF2"/>
    <w:rsid w:val="00BD6E33"/>
    <w:rsid w:val="00BD6E6D"/>
    <w:rsid w:val="00BD7016"/>
    <w:rsid w:val="00BD7440"/>
    <w:rsid w:val="00BD77CC"/>
    <w:rsid w:val="00BD7D28"/>
    <w:rsid w:val="00BD7EE2"/>
    <w:rsid w:val="00BE015A"/>
    <w:rsid w:val="00BE04C5"/>
    <w:rsid w:val="00BE094B"/>
    <w:rsid w:val="00BE269E"/>
    <w:rsid w:val="00BE27CB"/>
    <w:rsid w:val="00BE3270"/>
    <w:rsid w:val="00BE35F4"/>
    <w:rsid w:val="00BE361E"/>
    <w:rsid w:val="00BE3834"/>
    <w:rsid w:val="00BE389A"/>
    <w:rsid w:val="00BE47C4"/>
    <w:rsid w:val="00BE4C6A"/>
    <w:rsid w:val="00BE4DA2"/>
    <w:rsid w:val="00BE50C1"/>
    <w:rsid w:val="00BE5B14"/>
    <w:rsid w:val="00BE5B73"/>
    <w:rsid w:val="00BE60F3"/>
    <w:rsid w:val="00BE76BF"/>
    <w:rsid w:val="00BE7846"/>
    <w:rsid w:val="00BE7856"/>
    <w:rsid w:val="00BE79A6"/>
    <w:rsid w:val="00BE7DAC"/>
    <w:rsid w:val="00BF034C"/>
    <w:rsid w:val="00BF132F"/>
    <w:rsid w:val="00BF21EB"/>
    <w:rsid w:val="00BF254F"/>
    <w:rsid w:val="00BF2584"/>
    <w:rsid w:val="00BF3B73"/>
    <w:rsid w:val="00BF4931"/>
    <w:rsid w:val="00BF4D04"/>
    <w:rsid w:val="00BF5075"/>
    <w:rsid w:val="00BF510D"/>
    <w:rsid w:val="00BF5418"/>
    <w:rsid w:val="00BF66F6"/>
    <w:rsid w:val="00BF68A9"/>
    <w:rsid w:val="00BF6BED"/>
    <w:rsid w:val="00BF76BD"/>
    <w:rsid w:val="00C00C5E"/>
    <w:rsid w:val="00C01AE0"/>
    <w:rsid w:val="00C01D4B"/>
    <w:rsid w:val="00C01E11"/>
    <w:rsid w:val="00C020F6"/>
    <w:rsid w:val="00C022CE"/>
    <w:rsid w:val="00C02DA8"/>
    <w:rsid w:val="00C02E97"/>
    <w:rsid w:val="00C035F3"/>
    <w:rsid w:val="00C046F6"/>
    <w:rsid w:val="00C0501F"/>
    <w:rsid w:val="00C0559F"/>
    <w:rsid w:val="00C057A9"/>
    <w:rsid w:val="00C05849"/>
    <w:rsid w:val="00C05CD3"/>
    <w:rsid w:val="00C060D5"/>
    <w:rsid w:val="00C062CF"/>
    <w:rsid w:val="00C06570"/>
    <w:rsid w:val="00C066A7"/>
    <w:rsid w:val="00C0709E"/>
    <w:rsid w:val="00C071B0"/>
    <w:rsid w:val="00C0771F"/>
    <w:rsid w:val="00C07755"/>
    <w:rsid w:val="00C07C04"/>
    <w:rsid w:val="00C106D4"/>
    <w:rsid w:val="00C10ACF"/>
    <w:rsid w:val="00C10C94"/>
    <w:rsid w:val="00C115AA"/>
    <w:rsid w:val="00C11CDE"/>
    <w:rsid w:val="00C11EB5"/>
    <w:rsid w:val="00C11EFA"/>
    <w:rsid w:val="00C12FBF"/>
    <w:rsid w:val="00C139C9"/>
    <w:rsid w:val="00C139CF"/>
    <w:rsid w:val="00C14050"/>
    <w:rsid w:val="00C14226"/>
    <w:rsid w:val="00C14753"/>
    <w:rsid w:val="00C15A3F"/>
    <w:rsid w:val="00C15BC7"/>
    <w:rsid w:val="00C16C86"/>
    <w:rsid w:val="00C16D6C"/>
    <w:rsid w:val="00C175DB"/>
    <w:rsid w:val="00C201D0"/>
    <w:rsid w:val="00C2043F"/>
    <w:rsid w:val="00C20734"/>
    <w:rsid w:val="00C2097A"/>
    <w:rsid w:val="00C20C4E"/>
    <w:rsid w:val="00C20FD1"/>
    <w:rsid w:val="00C2137F"/>
    <w:rsid w:val="00C2178B"/>
    <w:rsid w:val="00C217A2"/>
    <w:rsid w:val="00C21DFB"/>
    <w:rsid w:val="00C21EBB"/>
    <w:rsid w:val="00C220ED"/>
    <w:rsid w:val="00C221B0"/>
    <w:rsid w:val="00C2220D"/>
    <w:rsid w:val="00C22C84"/>
    <w:rsid w:val="00C22E2D"/>
    <w:rsid w:val="00C2371B"/>
    <w:rsid w:val="00C23A8D"/>
    <w:rsid w:val="00C23A8E"/>
    <w:rsid w:val="00C23CBA"/>
    <w:rsid w:val="00C250DF"/>
    <w:rsid w:val="00C2558F"/>
    <w:rsid w:val="00C25590"/>
    <w:rsid w:val="00C26119"/>
    <w:rsid w:val="00C2615B"/>
    <w:rsid w:val="00C265A0"/>
    <w:rsid w:val="00C26A40"/>
    <w:rsid w:val="00C26DC3"/>
    <w:rsid w:val="00C273FF"/>
    <w:rsid w:val="00C2794D"/>
    <w:rsid w:val="00C300E2"/>
    <w:rsid w:val="00C3018A"/>
    <w:rsid w:val="00C30CA4"/>
    <w:rsid w:val="00C322C4"/>
    <w:rsid w:val="00C32477"/>
    <w:rsid w:val="00C3254E"/>
    <w:rsid w:val="00C32A9E"/>
    <w:rsid w:val="00C32C85"/>
    <w:rsid w:val="00C32E22"/>
    <w:rsid w:val="00C333FE"/>
    <w:rsid w:val="00C338CB"/>
    <w:rsid w:val="00C33AFF"/>
    <w:rsid w:val="00C33F04"/>
    <w:rsid w:val="00C342FB"/>
    <w:rsid w:val="00C3480E"/>
    <w:rsid w:val="00C34E0D"/>
    <w:rsid w:val="00C355BD"/>
    <w:rsid w:val="00C35B7A"/>
    <w:rsid w:val="00C35E3F"/>
    <w:rsid w:val="00C36167"/>
    <w:rsid w:val="00C36AE0"/>
    <w:rsid w:val="00C372F5"/>
    <w:rsid w:val="00C37D92"/>
    <w:rsid w:val="00C416D6"/>
    <w:rsid w:val="00C41ABB"/>
    <w:rsid w:val="00C41AD2"/>
    <w:rsid w:val="00C41CC6"/>
    <w:rsid w:val="00C42F29"/>
    <w:rsid w:val="00C42FA8"/>
    <w:rsid w:val="00C42FF5"/>
    <w:rsid w:val="00C44074"/>
    <w:rsid w:val="00C4433F"/>
    <w:rsid w:val="00C443CF"/>
    <w:rsid w:val="00C45358"/>
    <w:rsid w:val="00C45431"/>
    <w:rsid w:val="00C454EB"/>
    <w:rsid w:val="00C45533"/>
    <w:rsid w:val="00C456EE"/>
    <w:rsid w:val="00C45C74"/>
    <w:rsid w:val="00C467EB"/>
    <w:rsid w:val="00C46AB6"/>
    <w:rsid w:val="00C5087F"/>
    <w:rsid w:val="00C50A22"/>
    <w:rsid w:val="00C50FEC"/>
    <w:rsid w:val="00C529B4"/>
    <w:rsid w:val="00C53065"/>
    <w:rsid w:val="00C53394"/>
    <w:rsid w:val="00C53480"/>
    <w:rsid w:val="00C53485"/>
    <w:rsid w:val="00C53AB3"/>
    <w:rsid w:val="00C53AE4"/>
    <w:rsid w:val="00C5418B"/>
    <w:rsid w:val="00C54478"/>
    <w:rsid w:val="00C544F4"/>
    <w:rsid w:val="00C54774"/>
    <w:rsid w:val="00C54966"/>
    <w:rsid w:val="00C54C38"/>
    <w:rsid w:val="00C551C3"/>
    <w:rsid w:val="00C55474"/>
    <w:rsid w:val="00C55521"/>
    <w:rsid w:val="00C557D4"/>
    <w:rsid w:val="00C55F9C"/>
    <w:rsid w:val="00C56105"/>
    <w:rsid w:val="00C564EA"/>
    <w:rsid w:val="00C56C75"/>
    <w:rsid w:val="00C56E83"/>
    <w:rsid w:val="00C56F92"/>
    <w:rsid w:val="00C57361"/>
    <w:rsid w:val="00C57841"/>
    <w:rsid w:val="00C57879"/>
    <w:rsid w:val="00C57E56"/>
    <w:rsid w:val="00C57F0C"/>
    <w:rsid w:val="00C61262"/>
    <w:rsid w:val="00C61A70"/>
    <w:rsid w:val="00C62007"/>
    <w:rsid w:val="00C6229A"/>
    <w:rsid w:val="00C62373"/>
    <w:rsid w:val="00C62541"/>
    <w:rsid w:val="00C6275F"/>
    <w:rsid w:val="00C62929"/>
    <w:rsid w:val="00C629AA"/>
    <w:rsid w:val="00C62D78"/>
    <w:rsid w:val="00C632E7"/>
    <w:rsid w:val="00C639DC"/>
    <w:rsid w:val="00C63BCE"/>
    <w:rsid w:val="00C64D8B"/>
    <w:rsid w:val="00C6509D"/>
    <w:rsid w:val="00C65AA6"/>
    <w:rsid w:val="00C65CDF"/>
    <w:rsid w:val="00C65F9A"/>
    <w:rsid w:val="00C66283"/>
    <w:rsid w:val="00C66C4C"/>
    <w:rsid w:val="00C66E5A"/>
    <w:rsid w:val="00C67375"/>
    <w:rsid w:val="00C676C5"/>
    <w:rsid w:val="00C70172"/>
    <w:rsid w:val="00C7193B"/>
    <w:rsid w:val="00C71B03"/>
    <w:rsid w:val="00C730B4"/>
    <w:rsid w:val="00C7331A"/>
    <w:rsid w:val="00C74E02"/>
    <w:rsid w:val="00C767F5"/>
    <w:rsid w:val="00C76DE6"/>
    <w:rsid w:val="00C76E97"/>
    <w:rsid w:val="00C76FB0"/>
    <w:rsid w:val="00C8000E"/>
    <w:rsid w:val="00C80013"/>
    <w:rsid w:val="00C8058A"/>
    <w:rsid w:val="00C80CFF"/>
    <w:rsid w:val="00C80D79"/>
    <w:rsid w:val="00C8135A"/>
    <w:rsid w:val="00C816ED"/>
    <w:rsid w:val="00C81AF0"/>
    <w:rsid w:val="00C8244E"/>
    <w:rsid w:val="00C825E7"/>
    <w:rsid w:val="00C82654"/>
    <w:rsid w:val="00C82782"/>
    <w:rsid w:val="00C8388C"/>
    <w:rsid w:val="00C83DE6"/>
    <w:rsid w:val="00C8404D"/>
    <w:rsid w:val="00C8428F"/>
    <w:rsid w:val="00C848C9"/>
    <w:rsid w:val="00C8561B"/>
    <w:rsid w:val="00C8576D"/>
    <w:rsid w:val="00C85E9A"/>
    <w:rsid w:val="00C86496"/>
    <w:rsid w:val="00C86D3B"/>
    <w:rsid w:val="00C872FC"/>
    <w:rsid w:val="00C87E10"/>
    <w:rsid w:val="00C903CA"/>
    <w:rsid w:val="00C9091B"/>
    <w:rsid w:val="00C90E36"/>
    <w:rsid w:val="00C913AE"/>
    <w:rsid w:val="00C91753"/>
    <w:rsid w:val="00C92028"/>
    <w:rsid w:val="00C92444"/>
    <w:rsid w:val="00C9358E"/>
    <w:rsid w:val="00C93614"/>
    <w:rsid w:val="00C9387F"/>
    <w:rsid w:val="00C94497"/>
    <w:rsid w:val="00C9454D"/>
    <w:rsid w:val="00C948D0"/>
    <w:rsid w:val="00C94F5E"/>
    <w:rsid w:val="00C952E0"/>
    <w:rsid w:val="00C955CA"/>
    <w:rsid w:val="00C95BA2"/>
    <w:rsid w:val="00C96441"/>
    <w:rsid w:val="00C96A21"/>
    <w:rsid w:val="00C96F12"/>
    <w:rsid w:val="00C96FE8"/>
    <w:rsid w:val="00C97102"/>
    <w:rsid w:val="00C973A6"/>
    <w:rsid w:val="00C97B2E"/>
    <w:rsid w:val="00CA1910"/>
    <w:rsid w:val="00CA1AE6"/>
    <w:rsid w:val="00CA1C41"/>
    <w:rsid w:val="00CA1CFC"/>
    <w:rsid w:val="00CA1E08"/>
    <w:rsid w:val="00CA30A0"/>
    <w:rsid w:val="00CA40EE"/>
    <w:rsid w:val="00CA4256"/>
    <w:rsid w:val="00CA452A"/>
    <w:rsid w:val="00CA4591"/>
    <w:rsid w:val="00CA50D0"/>
    <w:rsid w:val="00CA5193"/>
    <w:rsid w:val="00CA5B4B"/>
    <w:rsid w:val="00CA5C87"/>
    <w:rsid w:val="00CA6238"/>
    <w:rsid w:val="00CA7949"/>
    <w:rsid w:val="00CB168E"/>
    <w:rsid w:val="00CB18AB"/>
    <w:rsid w:val="00CB1954"/>
    <w:rsid w:val="00CB2035"/>
    <w:rsid w:val="00CB2981"/>
    <w:rsid w:val="00CB2F5D"/>
    <w:rsid w:val="00CB46A0"/>
    <w:rsid w:val="00CB46E3"/>
    <w:rsid w:val="00CB49BD"/>
    <w:rsid w:val="00CB49EE"/>
    <w:rsid w:val="00CB521A"/>
    <w:rsid w:val="00CB57C5"/>
    <w:rsid w:val="00CB6A9D"/>
    <w:rsid w:val="00CB6C93"/>
    <w:rsid w:val="00CB72AE"/>
    <w:rsid w:val="00CC053F"/>
    <w:rsid w:val="00CC0A3B"/>
    <w:rsid w:val="00CC1F3D"/>
    <w:rsid w:val="00CC277A"/>
    <w:rsid w:val="00CC278C"/>
    <w:rsid w:val="00CC2C82"/>
    <w:rsid w:val="00CC37ED"/>
    <w:rsid w:val="00CC3937"/>
    <w:rsid w:val="00CC3BE2"/>
    <w:rsid w:val="00CC3CD5"/>
    <w:rsid w:val="00CC3E8B"/>
    <w:rsid w:val="00CC49FB"/>
    <w:rsid w:val="00CC5085"/>
    <w:rsid w:val="00CC53F8"/>
    <w:rsid w:val="00CC5D49"/>
    <w:rsid w:val="00CC7266"/>
    <w:rsid w:val="00CC7C32"/>
    <w:rsid w:val="00CD04C8"/>
    <w:rsid w:val="00CD0582"/>
    <w:rsid w:val="00CD0EFC"/>
    <w:rsid w:val="00CD0F71"/>
    <w:rsid w:val="00CD0F76"/>
    <w:rsid w:val="00CD1A31"/>
    <w:rsid w:val="00CD1C40"/>
    <w:rsid w:val="00CD211C"/>
    <w:rsid w:val="00CD21D7"/>
    <w:rsid w:val="00CD266D"/>
    <w:rsid w:val="00CD2673"/>
    <w:rsid w:val="00CD2A38"/>
    <w:rsid w:val="00CD33BC"/>
    <w:rsid w:val="00CD34C4"/>
    <w:rsid w:val="00CD3F66"/>
    <w:rsid w:val="00CD4512"/>
    <w:rsid w:val="00CD474F"/>
    <w:rsid w:val="00CD5585"/>
    <w:rsid w:val="00CD5F1A"/>
    <w:rsid w:val="00CD5FEB"/>
    <w:rsid w:val="00CD61D8"/>
    <w:rsid w:val="00CD6929"/>
    <w:rsid w:val="00CD6BD2"/>
    <w:rsid w:val="00CD712F"/>
    <w:rsid w:val="00CD7576"/>
    <w:rsid w:val="00CD7B8F"/>
    <w:rsid w:val="00CD7CC2"/>
    <w:rsid w:val="00CE0709"/>
    <w:rsid w:val="00CE0EC2"/>
    <w:rsid w:val="00CE102A"/>
    <w:rsid w:val="00CE1DF3"/>
    <w:rsid w:val="00CE2FA2"/>
    <w:rsid w:val="00CE32B8"/>
    <w:rsid w:val="00CE37C6"/>
    <w:rsid w:val="00CE39C8"/>
    <w:rsid w:val="00CE3A4D"/>
    <w:rsid w:val="00CE3DE8"/>
    <w:rsid w:val="00CE452D"/>
    <w:rsid w:val="00CE4AD6"/>
    <w:rsid w:val="00CE4BFE"/>
    <w:rsid w:val="00CE4F00"/>
    <w:rsid w:val="00CE58AF"/>
    <w:rsid w:val="00CE6063"/>
    <w:rsid w:val="00CE668C"/>
    <w:rsid w:val="00CE67A9"/>
    <w:rsid w:val="00CE759E"/>
    <w:rsid w:val="00CF077E"/>
    <w:rsid w:val="00CF1314"/>
    <w:rsid w:val="00CF2494"/>
    <w:rsid w:val="00CF294E"/>
    <w:rsid w:val="00CF32E4"/>
    <w:rsid w:val="00CF495C"/>
    <w:rsid w:val="00CF5115"/>
    <w:rsid w:val="00CF52E5"/>
    <w:rsid w:val="00CF56E5"/>
    <w:rsid w:val="00CF62C7"/>
    <w:rsid w:val="00CF6999"/>
    <w:rsid w:val="00CF6BD1"/>
    <w:rsid w:val="00CF70F4"/>
    <w:rsid w:val="00CF726D"/>
    <w:rsid w:val="00CF7BF2"/>
    <w:rsid w:val="00CF7EBD"/>
    <w:rsid w:val="00CF7F94"/>
    <w:rsid w:val="00D014F4"/>
    <w:rsid w:val="00D0154F"/>
    <w:rsid w:val="00D02CB8"/>
    <w:rsid w:val="00D03106"/>
    <w:rsid w:val="00D037D7"/>
    <w:rsid w:val="00D0454D"/>
    <w:rsid w:val="00D04637"/>
    <w:rsid w:val="00D04DCA"/>
    <w:rsid w:val="00D05656"/>
    <w:rsid w:val="00D05B6D"/>
    <w:rsid w:val="00D06CAD"/>
    <w:rsid w:val="00D07004"/>
    <w:rsid w:val="00D07157"/>
    <w:rsid w:val="00D074F1"/>
    <w:rsid w:val="00D07A69"/>
    <w:rsid w:val="00D07B72"/>
    <w:rsid w:val="00D1064F"/>
    <w:rsid w:val="00D1079C"/>
    <w:rsid w:val="00D1090A"/>
    <w:rsid w:val="00D113D4"/>
    <w:rsid w:val="00D1159F"/>
    <w:rsid w:val="00D12024"/>
    <w:rsid w:val="00D12B45"/>
    <w:rsid w:val="00D12E8E"/>
    <w:rsid w:val="00D13785"/>
    <w:rsid w:val="00D139F4"/>
    <w:rsid w:val="00D14AD9"/>
    <w:rsid w:val="00D14FD8"/>
    <w:rsid w:val="00D1539D"/>
    <w:rsid w:val="00D1596F"/>
    <w:rsid w:val="00D16033"/>
    <w:rsid w:val="00D162DD"/>
    <w:rsid w:val="00D16550"/>
    <w:rsid w:val="00D1695A"/>
    <w:rsid w:val="00D16D4C"/>
    <w:rsid w:val="00D17355"/>
    <w:rsid w:val="00D202D2"/>
    <w:rsid w:val="00D21869"/>
    <w:rsid w:val="00D234AA"/>
    <w:rsid w:val="00D23BF6"/>
    <w:rsid w:val="00D23E69"/>
    <w:rsid w:val="00D23F60"/>
    <w:rsid w:val="00D23F87"/>
    <w:rsid w:val="00D2471A"/>
    <w:rsid w:val="00D2492B"/>
    <w:rsid w:val="00D24BDC"/>
    <w:rsid w:val="00D24CD0"/>
    <w:rsid w:val="00D24EE3"/>
    <w:rsid w:val="00D2515C"/>
    <w:rsid w:val="00D2626B"/>
    <w:rsid w:val="00D26919"/>
    <w:rsid w:val="00D26932"/>
    <w:rsid w:val="00D26ED1"/>
    <w:rsid w:val="00D271AD"/>
    <w:rsid w:val="00D2727C"/>
    <w:rsid w:val="00D304A4"/>
    <w:rsid w:val="00D3076E"/>
    <w:rsid w:val="00D309F0"/>
    <w:rsid w:val="00D3141B"/>
    <w:rsid w:val="00D317E8"/>
    <w:rsid w:val="00D31E19"/>
    <w:rsid w:val="00D31F65"/>
    <w:rsid w:val="00D32179"/>
    <w:rsid w:val="00D328F2"/>
    <w:rsid w:val="00D3403E"/>
    <w:rsid w:val="00D34F59"/>
    <w:rsid w:val="00D3500D"/>
    <w:rsid w:val="00D350EE"/>
    <w:rsid w:val="00D35561"/>
    <w:rsid w:val="00D361F0"/>
    <w:rsid w:val="00D36EEB"/>
    <w:rsid w:val="00D4035D"/>
    <w:rsid w:val="00D406D9"/>
    <w:rsid w:val="00D406FB"/>
    <w:rsid w:val="00D40846"/>
    <w:rsid w:val="00D40D30"/>
    <w:rsid w:val="00D41C0B"/>
    <w:rsid w:val="00D41D01"/>
    <w:rsid w:val="00D4233B"/>
    <w:rsid w:val="00D425F8"/>
    <w:rsid w:val="00D4270C"/>
    <w:rsid w:val="00D428C7"/>
    <w:rsid w:val="00D42E55"/>
    <w:rsid w:val="00D43160"/>
    <w:rsid w:val="00D44539"/>
    <w:rsid w:val="00D44A28"/>
    <w:rsid w:val="00D451F3"/>
    <w:rsid w:val="00D45BB5"/>
    <w:rsid w:val="00D45CDB"/>
    <w:rsid w:val="00D45E0C"/>
    <w:rsid w:val="00D463F9"/>
    <w:rsid w:val="00D47451"/>
    <w:rsid w:val="00D474A8"/>
    <w:rsid w:val="00D5088E"/>
    <w:rsid w:val="00D50B3A"/>
    <w:rsid w:val="00D50FAE"/>
    <w:rsid w:val="00D517CB"/>
    <w:rsid w:val="00D51D8D"/>
    <w:rsid w:val="00D52CA0"/>
    <w:rsid w:val="00D53315"/>
    <w:rsid w:val="00D534B9"/>
    <w:rsid w:val="00D54337"/>
    <w:rsid w:val="00D54AA7"/>
    <w:rsid w:val="00D5504D"/>
    <w:rsid w:val="00D5556C"/>
    <w:rsid w:val="00D55759"/>
    <w:rsid w:val="00D56945"/>
    <w:rsid w:val="00D569D8"/>
    <w:rsid w:val="00D57E1B"/>
    <w:rsid w:val="00D60D33"/>
    <w:rsid w:val="00D60DA1"/>
    <w:rsid w:val="00D620DC"/>
    <w:rsid w:val="00D639A0"/>
    <w:rsid w:val="00D63BBD"/>
    <w:rsid w:val="00D644EB"/>
    <w:rsid w:val="00D64A40"/>
    <w:rsid w:val="00D65611"/>
    <w:rsid w:val="00D6597A"/>
    <w:rsid w:val="00D65F9D"/>
    <w:rsid w:val="00D66533"/>
    <w:rsid w:val="00D66B1C"/>
    <w:rsid w:val="00D71359"/>
    <w:rsid w:val="00D71656"/>
    <w:rsid w:val="00D721A4"/>
    <w:rsid w:val="00D7381A"/>
    <w:rsid w:val="00D73FFE"/>
    <w:rsid w:val="00D74632"/>
    <w:rsid w:val="00D74A2C"/>
    <w:rsid w:val="00D74E2C"/>
    <w:rsid w:val="00D75AD5"/>
    <w:rsid w:val="00D76247"/>
    <w:rsid w:val="00D769E1"/>
    <w:rsid w:val="00D776F0"/>
    <w:rsid w:val="00D77CBD"/>
    <w:rsid w:val="00D80E2F"/>
    <w:rsid w:val="00D8100A"/>
    <w:rsid w:val="00D81363"/>
    <w:rsid w:val="00D8144A"/>
    <w:rsid w:val="00D81D28"/>
    <w:rsid w:val="00D828E1"/>
    <w:rsid w:val="00D82D56"/>
    <w:rsid w:val="00D82E44"/>
    <w:rsid w:val="00D836EF"/>
    <w:rsid w:val="00D844CE"/>
    <w:rsid w:val="00D845A6"/>
    <w:rsid w:val="00D8465D"/>
    <w:rsid w:val="00D846B0"/>
    <w:rsid w:val="00D84E9B"/>
    <w:rsid w:val="00D852E2"/>
    <w:rsid w:val="00D854FE"/>
    <w:rsid w:val="00D85CC6"/>
    <w:rsid w:val="00D8646B"/>
    <w:rsid w:val="00D9004A"/>
    <w:rsid w:val="00D90141"/>
    <w:rsid w:val="00D90D73"/>
    <w:rsid w:val="00D9128F"/>
    <w:rsid w:val="00D915E9"/>
    <w:rsid w:val="00D91A3A"/>
    <w:rsid w:val="00D9229F"/>
    <w:rsid w:val="00D924B3"/>
    <w:rsid w:val="00D92B6B"/>
    <w:rsid w:val="00D92BCF"/>
    <w:rsid w:val="00D92C4A"/>
    <w:rsid w:val="00D92D77"/>
    <w:rsid w:val="00D93BAA"/>
    <w:rsid w:val="00D94515"/>
    <w:rsid w:val="00D9491A"/>
    <w:rsid w:val="00D963E0"/>
    <w:rsid w:val="00D967F7"/>
    <w:rsid w:val="00D96A28"/>
    <w:rsid w:val="00D96E72"/>
    <w:rsid w:val="00D96F3C"/>
    <w:rsid w:val="00D96FEC"/>
    <w:rsid w:val="00D97085"/>
    <w:rsid w:val="00D975C3"/>
    <w:rsid w:val="00DA05F9"/>
    <w:rsid w:val="00DA0869"/>
    <w:rsid w:val="00DA0B50"/>
    <w:rsid w:val="00DA0BA2"/>
    <w:rsid w:val="00DA10DE"/>
    <w:rsid w:val="00DA16B2"/>
    <w:rsid w:val="00DA2325"/>
    <w:rsid w:val="00DA2E01"/>
    <w:rsid w:val="00DA3429"/>
    <w:rsid w:val="00DA37D9"/>
    <w:rsid w:val="00DA3D34"/>
    <w:rsid w:val="00DA41E1"/>
    <w:rsid w:val="00DA4EBE"/>
    <w:rsid w:val="00DA4ED0"/>
    <w:rsid w:val="00DA580C"/>
    <w:rsid w:val="00DA5A06"/>
    <w:rsid w:val="00DA641D"/>
    <w:rsid w:val="00DA6894"/>
    <w:rsid w:val="00DA6C69"/>
    <w:rsid w:val="00DA6FE3"/>
    <w:rsid w:val="00DA7C6F"/>
    <w:rsid w:val="00DA7D0B"/>
    <w:rsid w:val="00DB033D"/>
    <w:rsid w:val="00DB059C"/>
    <w:rsid w:val="00DB0925"/>
    <w:rsid w:val="00DB0C02"/>
    <w:rsid w:val="00DB282A"/>
    <w:rsid w:val="00DB2BA0"/>
    <w:rsid w:val="00DB2EE9"/>
    <w:rsid w:val="00DB37D3"/>
    <w:rsid w:val="00DB4C47"/>
    <w:rsid w:val="00DB4DAA"/>
    <w:rsid w:val="00DB513D"/>
    <w:rsid w:val="00DB5455"/>
    <w:rsid w:val="00DB588B"/>
    <w:rsid w:val="00DB5DD7"/>
    <w:rsid w:val="00DB72C3"/>
    <w:rsid w:val="00DB74D3"/>
    <w:rsid w:val="00DB7EE8"/>
    <w:rsid w:val="00DB7F0D"/>
    <w:rsid w:val="00DC122E"/>
    <w:rsid w:val="00DC1366"/>
    <w:rsid w:val="00DC16E6"/>
    <w:rsid w:val="00DC31EE"/>
    <w:rsid w:val="00DC4F00"/>
    <w:rsid w:val="00DC51BC"/>
    <w:rsid w:val="00DC581D"/>
    <w:rsid w:val="00DC64A5"/>
    <w:rsid w:val="00DC6805"/>
    <w:rsid w:val="00DC6928"/>
    <w:rsid w:val="00DC6D34"/>
    <w:rsid w:val="00DC73E0"/>
    <w:rsid w:val="00DC74E0"/>
    <w:rsid w:val="00DC75E7"/>
    <w:rsid w:val="00DD0714"/>
    <w:rsid w:val="00DD0FE7"/>
    <w:rsid w:val="00DD1013"/>
    <w:rsid w:val="00DD1313"/>
    <w:rsid w:val="00DD270C"/>
    <w:rsid w:val="00DD3119"/>
    <w:rsid w:val="00DD38A6"/>
    <w:rsid w:val="00DD4488"/>
    <w:rsid w:val="00DD4899"/>
    <w:rsid w:val="00DD4A40"/>
    <w:rsid w:val="00DD5031"/>
    <w:rsid w:val="00DD5101"/>
    <w:rsid w:val="00DD6041"/>
    <w:rsid w:val="00DD60D1"/>
    <w:rsid w:val="00DD61DB"/>
    <w:rsid w:val="00DD624D"/>
    <w:rsid w:val="00DD6564"/>
    <w:rsid w:val="00DD6C6C"/>
    <w:rsid w:val="00DD72FF"/>
    <w:rsid w:val="00DD791A"/>
    <w:rsid w:val="00DD7EAF"/>
    <w:rsid w:val="00DE0683"/>
    <w:rsid w:val="00DE1160"/>
    <w:rsid w:val="00DE1C0B"/>
    <w:rsid w:val="00DE1E95"/>
    <w:rsid w:val="00DE2644"/>
    <w:rsid w:val="00DE3039"/>
    <w:rsid w:val="00DE3134"/>
    <w:rsid w:val="00DE323C"/>
    <w:rsid w:val="00DE33C9"/>
    <w:rsid w:val="00DE3C95"/>
    <w:rsid w:val="00DE46A8"/>
    <w:rsid w:val="00DE49D6"/>
    <w:rsid w:val="00DE4B71"/>
    <w:rsid w:val="00DE4DE0"/>
    <w:rsid w:val="00DE5D05"/>
    <w:rsid w:val="00DE6214"/>
    <w:rsid w:val="00DE7E8C"/>
    <w:rsid w:val="00DF008A"/>
    <w:rsid w:val="00DF0181"/>
    <w:rsid w:val="00DF0FA7"/>
    <w:rsid w:val="00DF21AF"/>
    <w:rsid w:val="00DF21C4"/>
    <w:rsid w:val="00DF22E8"/>
    <w:rsid w:val="00DF310F"/>
    <w:rsid w:val="00DF3656"/>
    <w:rsid w:val="00DF376C"/>
    <w:rsid w:val="00DF3E9E"/>
    <w:rsid w:val="00DF442E"/>
    <w:rsid w:val="00DF468E"/>
    <w:rsid w:val="00DF47E4"/>
    <w:rsid w:val="00DF4EF1"/>
    <w:rsid w:val="00DF4FC5"/>
    <w:rsid w:val="00DF503F"/>
    <w:rsid w:val="00DF54D6"/>
    <w:rsid w:val="00DF58C5"/>
    <w:rsid w:val="00DF5D99"/>
    <w:rsid w:val="00DF65F6"/>
    <w:rsid w:val="00DF6C0F"/>
    <w:rsid w:val="00DF704B"/>
    <w:rsid w:val="00DF7112"/>
    <w:rsid w:val="00DF7AD9"/>
    <w:rsid w:val="00E0001C"/>
    <w:rsid w:val="00E001A4"/>
    <w:rsid w:val="00E00417"/>
    <w:rsid w:val="00E00B5D"/>
    <w:rsid w:val="00E01715"/>
    <w:rsid w:val="00E02999"/>
    <w:rsid w:val="00E02C6E"/>
    <w:rsid w:val="00E02CF3"/>
    <w:rsid w:val="00E041DF"/>
    <w:rsid w:val="00E04853"/>
    <w:rsid w:val="00E04E5E"/>
    <w:rsid w:val="00E0511C"/>
    <w:rsid w:val="00E0539F"/>
    <w:rsid w:val="00E057D1"/>
    <w:rsid w:val="00E06490"/>
    <w:rsid w:val="00E067B0"/>
    <w:rsid w:val="00E07C05"/>
    <w:rsid w:val="00E07F2A"/>
    <w:rsid w:val="00E07F89"/>
    <w:rsid w:val="00E1021F"/>
    <w:rsid w:val="00E104FF"/>
    <w:rsid w:val="00E10C43"/>
    <w:rsid w:val="00E11046"/>
    <w:rsid w:val="00E110FB"/>
    <w:rsid w:val="00E114D4"/>
    <w:rsid w:val="00E11FC4"/>
    <w:rsid w:val="00E127FA"/>
    <w:rsid w:val="00E12BE9"/>
    <w:rsid w:val="00E1330B"/>
    <w:rsid w:val="00E1377A"/>
    <w:rsid w:val="00E13CEC"/>
    <w:rsid w:val="00E141E6"/>
    <w:rsid w:val="00E147D1"/>
    <w:rsid w:val="00E148B7"/>
    <w:rsid w:val="00E14E20"/>
    <w:rsid w:val="00E167AB"/>
    <w:rsid w:val="00E17502"/>
    <w:rsid w:val="00E17616"/>
    <w:rsid w:val="00E1787B"/>
    <w:rsid w:val="00E208DD"/>
    <w:rsid w:val="00E20D94"/>
    <w:rsid w:val="00E21CD2"/>
    <w:rsid w:val="00E235BC"/>
    <w:rsid w:val="00E238C0"/>
    <w:rsid w:val="00E23949"/>
    <w:rsid w:val="00E23AB9"/>
    <w:rsid w:val="00E23D74"/>
    <w:rsid w:val="00E248F5"/>
    <w:rsid w:val="00E25143"/>
    <w:rsid w:val="00E25269"/>
    <w:rsid w:val="00E257F8"/>
    <w:rsid w:val="00E259E6"/>
    <w:rsid w:val="00E2640D"/>
    <w:rsid w:val="00E26688"/>
    <w:rsid w:val="00E26A0A"/>
    <w:rsid w:val="00E26C6F"/>
    <w:rsid w:val="00E26D03"/>
    <w:rsid w:val="00E26F85"/>
    <w:rsid w:val="00E27DE5"/>
    <w:rsid w:val="00E305D9"/>
    <w:rsid w:val="00E30977"/>
    <w:rsid w:val="00E30B33"/>
    <w:rsid w:val="00E313C6"/>
    <w:rsid w:val="00E320D5"/>
    <w:rsid w:val="00E32104"/>
    <w:rsid w:val="00E3237A"/>
    <w:rsid w:val="00E32BB0"/>
    <w:rsid w:val="00E3303E"/>
    <w:rsid w:val="00E33DF3"/>
    <w:rsid w:val="00E344B1"/>
    <w:rsid w:val="00E36BDE"/>
    <w:rsid w:val="00E37007"/>
    <w:rsid w:val="00E3798C"/>
    <w:rsid w:val="00E37992"/>
    <w:rsid w:val="00E37E79"/>
    <w:rsid w:val="00E40172"/>
    <w:rsid w:val="00E40491"/>
    <w:rsid w:val="00E411AC"/>
    <w:rsid w:val="00E415F1"/>
    <w:rsid w:val="00E4168F"/>
    <w:rsid w:val="00E42960"/>
    <w:rsid w:val="00E43D02"/>
    <w:rsid w:val="00E44088"/>
    <w:rsid w:val="00E44587"/>
    <w:rsid w:val="00E44DFB"/>
    <w:rsid w:val="00E452EE"/>
    <w:rsid w:val="00E4544A"/>
    <w:rsid w:val="00E45977"/>
    <w:rsid w:val="00E45BFB"/>
    <w:rsid w:val="00E45E0C"/>
    <w:rsid w:val="00E467E2"/>
    <w:rsid w:val="00E46953"/>
    <w:rsid w:val="00E46CB2"/>
    <w:rsid w:val="00E47B43"/>
    <w:rsid w:val="00E47CFB"/>
    <w:rsid w:val="00E50795"/>
    <w:rsid w:val="00E53144"/>
    <w:rsid w:val="00E53511"/>
    <w:rsid w:val="00E537D1"/>
    <w:rsid w:val="00E53B95"/>
    <w:rsid w:val="00E54003"/>
    <w:rsid w:val="00E5420B"/>
    <w:rsid w:val="00E543C2"/>
    <w:rsid w:val="00E5480F"/>
    <w:rsid w:val="00E54F34"/>
    <w:rsid w:val="00E552C4"/>
    <w:rsid w:val="00E55949"/>
    <w:rsid w:val="00E55976"/>
    <w:rsid w:val="00E56047"/>
    <w:rsid w:val="00E5708D"/>
    <w:rsid w:val="00E57498"/>
    <w:rsid w:val="00E575FE"/>
    <w:rsid w:val="00E57904"/>
    <w:rsid w:val="00E60141"/>
    <w:rsid w:val="00E60D65"/>
    <w:rsid w:val="00E611F4"/>
    <w:rsid w:val="00E61319"/>
    <w:rsid w:val="00E61DE3"/>
    <w:rsid w:val="00E62480"/>
    <w:rsid w:val="00E628F3"/>
    <w:rsid w:val="00E62D9E"/>
    <w:rsid w:val="00E63369"/>
    <w:rsid w:val="00E63417"/>
    <w:rsid w:val="00E644E4"/>
    <w:rsid w:val="00E6465A"/>
    <w:rsid w:val="00E65254"/>
    <w:rsid w:val="00E652CB"/>
    <w:rsid w:val="00E65902"/>
    <w:rsid w:val="00E66280"/>
    <w:rsid w:val="00E66CCE"/>
    <w:rsid w:val="00E6703E"/>
    <w:rsid w:val="00E67511"/>
    <w:rsid w:val="00E708E1"/>
    <w:rsid w:val="00E71B42"/>
    <w:rsid w:val="00E71C4C"/>
    <w:rsid w:val="00E722E9"/>
    <w:rsid w:val="00E723DC"/>
    <w:rsid w:val="00E728C4"/>
    <w:rsid w:val="00E749DD"/>
    <w:rsid w:val="00E74A70"/>
    <w:rsid w:val="00E75EED"/>
    <w:rsid w:val="00E76609"/>
    <w:rsid w:val="00E76A7A"/>
    <w:rsid w:val="00E771B7"/>
    <w:rsid w:val="00E7726E"/>
    <w:rsid w:val="00E7797A"/>
    <w:rsid w:val="00E77B77"/>
    <w:rsid w:val="00E8004D"/>
    <w:rsid w:val="00E802B1"/>
    <w:rsid w:val="00E8069F"/>
    <w:rsid w:val="00E81535"/>
    <w:rsid w:val="00E81D50"/>
    <w:rsid w:val="00E83ABA"/>
    <w:rsid w:val="00E84C4A"/>
    <w:rsid w:val="00E8735D"/>
    <w:rsid w:val="00E87DAC"/>
    <w:rsid w:val="00E87EFF"/>
    <w:rsid w:val="00E900B7"/>
    <w:rsid w:val="00E901D4"/>
    <w:rsid w:val="00E9041E"/>
    <w:rsid w:val="00E90677"/>
    <w:rsid w:val="00E90C23"/>
    <w:rsid w:val="00E91041"/>
    <w:rsid w:val="00E91818"/>
    <w:rsid w:val="00E9265F"/>
    <w:rsid w:val="00E92B78"/>
    <w:rsid w:val="00E945CC"/>
    <w:rsid w:val="00E94F2D"/>
    <w:rsid w:val="00E950C0"/>
    <w:rsid w:val="00E95333"/>
    <w:rsid w:val="00E95989"/>
    <w:rsid w:val="00E96676"/>
    <w:rsid w:val="00EA02D5"/>
    <w:rsid w:val="00EA0686"/>
    <w:rsid w:val="00EA0736"/>
    <w:rsid w:val="00EA175B"/>
    <w:rsid w:val="00EA17F6"/>
    <w:rsid w:val="00EA1800"/>
    <w:rsid w:val="00EA1A6B"/>
    <w:rsid w:val="00EA1D97"/>
    <w:rsid w:val="00EA23EA"/>
    <w:rsid w:val="00EA25BD"/>
    <w:rsid w:val="00EA2866"/>
    <w:rsid w:val="00EA2F6C"/>
    <w:rsid w:val="00EA3F46"/>
    <w:rsid w:val="00EA4607"/>
    <w:rsid w:val="00EA5579"/>
    <w:rsid w:val="00EA574E"/>
    <w:rsid w:val="00EA5F17"/>
    <w:rsid w:val="00EA6228"/>
    <w:rsid w:val="00EA6395"/>
    <w:rsid w:val="00EA78F4"/>
    <w:rsid w:val="00EB005E"/>
    <w:rsid w:val="00EB09F4"/>
    <w:rsid w:val="00EB115E"/>
    <w:rsid w:val="00EB116C"/>
    <w:rsid w:val="00EB11A1"/>
    <w:rsid w:val="00EB11F8"/>
    <w:rsid w:val="00EB1E54"/>
    <w:rsid w:val="00EB2138"/>
    <w:rsid w:val="00EB4041"/>
    <w:rsid w:val="00EB4666"/>
    <w:rsid w:val="00EB4A2B"/>
    <w:rsid w:val="00EB4E83"/>
    <w:rsid w:val="00EB5217"/>
    <w:rsid w:val="00EB5409"/>
    <w:rsid w:val="00EB5B6A"/>
    <w:rsid w:val="00EB5FD9"/>
    <w:rsid w:val="00EB657F"/>
    <w:rsid w:val="00EB6DAF"/>
    <w:rsid w:val="00EB7112"/>
    <w:rsid w:val="00EB7147"/>
    <w:rsid w:val="00EB72AC"/>
    <w:rsid w:val="00EB7608"/>
    <w:rsid w:val="00EB7BA9"/>
    <w:rsid w:val="00EC0F7F"/>
    <w:rsid w:val="00EC138B"/>
    <w:rsid w:val="00EC1496"/>
    <w:rsid w:val="00EC1891"/>
    <w:rsid w:val="00EC1B92"/>
    <w:rsid w:val="00EC34BE"/>
    <w:rsid w:val="00EC3E06"/>
    <w:rsid w:val="00EC43B5"/>
    <w:rsid w:val="00EC4418"/>
    <w:rsid w:val="00EC49B3"/>
    <w:rsid w:val="00EC54C4"/>
    <w:rsid w:val="00EC572E"/>
    <w:rsid w:val="00EC5BB2"/>
    <w:rsid w:val="00EC7891"/>
    <w:rsid w:val="00ED0016"/>
    <w:rsid w:val="00ED057B"/>
    <w:rsid w:val="00ED0C58"/>
    <w:rsid w:val="00ED16E7"/>
    <w:rsid w:val="00ED1C66"/>
    <w:rsid w:val="00ED235B"/>
    <w:rsid w:val="00ED278D"/>
    <w:rsid w:val="00ED27C5"/>
    <w:rsid w:val="00ED2BB3"/>
    <w:rsid w:val="00ED2C12"/>
    <w:rsid w:val="00ED2EA2"/>
    <w:rsid w:val="00ED3847"/>
    <w:rsid w:val="00ED3BBA"/>
    <w:rsid w:val="00ED3FAD"/>
    <w:rsid w:val="00ED5098"/>
    <w:rsid w:val="00ED5371"/>
    <w:rsid w:val="00ED55E2"/>
    <w:rsid w:val="00ED587F"/>
    <w:rsid w:val="00ED65D1"/>
    <w:rsid w:val="00ED6983"/>
    <w:rsid w:val="00ED69EB"/>
    <w:rsid w:val="00ED6E0D"/>
    <w:rsid w:val="00ED6F21"/>
    <w:rsid w:val="00ED71E6"/>
    <w:rsid w:val="00ED7DD9"/>
    <w:rsid w:val="00ED7E73"/>
    <w:rsid w:val="00EE0517"/>
    <w:rsid w:val="00EE1296"/>
    <w:rsid w:val="00EE1A8B"/>
    <w:rsid w:val="00EE1AB8"/>
    <w:rsid w:val="00EE1D29"/>
    <w:rsid w:val="00EE2045"/>
    <w:rsid w:val="00EE2086"/>
    <w:rsid w:val="00EE2243"/>
    <w:rsid w:val="00EE2AC4"/>
    <w:rsid w:val="00EE2E31"/>
    <w:rsid w:val="00EE32E0"/>
    <w:rsid w:val="00EE336A"/>
    <w:rsid w:val="00EE39A1"/>
    <w:rsid w:val="00EE4539"/>
    <w:rsid w:val="00EE4619"/>
    <w:rsid w:val="00EE4D60"/>
    <w:rsid w:val="00EE5767"/>
    <w:rsid w:val="00EE5B79"/>
    <w:rsid w:val="00EE68C9"/>
    <w:rsid w:val="00EE72DC"/>
    <w:rsid w:val="00EF00A0"/>
    <w:rsid w:val="00EF0816"/>
    <w:rsid w:val="00EF0CE1"/>
    <w:rsid w:val="00EF0DA5"/>
    <w:rsid w:val="00EF0F33"/>
    <w:rsid w:val="00EF1076"/>
    <w:rsid w:val="00EF183E"/>
    <w:rsid w:val="00EF1B25"/>
    <w:rsid w:val="00EF322B"/>
    <w:rsid w:val="00EF3476"/>
    <w:rsid w:val="00EF3C01"/>
    <w:rsid w:val="00EF3E9A"/>
    <w:rsid w:val="00EF3EEE"/>
    <w:rsid w:val="00EF3F81"/>
    <w:rsid w:val="00EF4787"/>
    <w:rsid w:val="00EF4973"/>
    <w:rsid w:val="00EF69E8"/>
    <w:rsid w:val="00F000AB"/>
    <w:rsid w:val="00F00581"/>
    <w:rsid w:val="00F0085D"/>
    <w:rsid w:val="00F00F68"/>
    <w:rsid w:val="00F00FEA"/>
    <w:rsid w:val="00F01230"/>
    <w:rsid w:val="00F013D4"/>
    <w:rsid w:val="00F013DE"/>
    <w:rsid w:val="00F026CF"/>
    <w:rsid w:val="00F027C9"/>
    <w:rsid w:val="00F0313F"/>
    <w:rsid w:val="00F046A1"/>
    <w:rsid w:val="00F049A1"/>
    <w:rsid w:val="00F04E4E"/>
    <w:rsid w:val="00F051F3"/>
    <w:rsid w:val="00F05911"/>
    <w:rsid w:val="00F06BCA"/>
    <w:rsid w:val="00F06BE5"/>
    <w:rsid w:val="00F07EAA"/>
    <w:rsid w:val="00F10321"/>
    <w:rsid w:val="00F103E6"/>
    <w:rsid w:val="00F10953"/>
    <w:rsid w:val="00F10BBC"/>
    <w:rsid w:val="00F10E6C"/>
    <w:rsid w:val="00F11664"/>
    <w:rsid w:val="00F1227E"/>
    <w:rsid w:val="00F1238A"/>
    <w:rsid w:val="00F125D2"/>
    <w:rsid w:val="00F1284B"/>
    <w:rsid w:val="00F12CED"/>
    <w:rsid w:val="00F1300C"/>
    <w:rsid w:val="00F139AE"/>
    <w:rsid w:val="00F13DDF"/>
    <w:rsid w:val="00F14788"/>
    <w:rsid w:val="00F1787E"/>
    <w:rsid w:val="00F17A4D"/>
    <w:rsid w:val="00F17B6F"/>
    <w:rsid w:val="00F17FB4"/>
    <w:rsid w:val="00F20009"/>
    <w:rsid w:val="00F2065E"/>
    <w:rsid w:val="00F2094E"/>
    <w:rsid w:val="00F20E7D"/>
    <w:rsid w:val="00F21BB1"/>
    <w:rsid w:val="00F21D3E"/>
    <w:rsid w:val="00F21E11"/>
    <w:rsid w:val="00F23700"/>
    <w:rsid w:val="00F23801"/>
    <w:rsid w:val="00F23B39"/>
    <w:rsid w:val="00F2455A"/>
    <w:rsid w:val="00F246B9"/>
    <w:rsid w:val="00F24E54"/>
    <w:rsid w:val="00F24F3A"/>
    <w:rsid w:val="00F25019"/>
    <w:rsid w:val="00F253CF"/>
    <w:rsid w:val="00F25983"/>
    <w:rsid w:val="00F259C4"/>
    <w:rsid w:val="00F25DE1"/>
    <w:rsid w:val="00F25FF9"/>
    <w:rsid w:val="00F2609B"/>
    <w:rsid w:val="00F264BE"/>
    <w:rsid w:val="00F26CB6"/>
    <w:rsid w:val="00F278C5"/>
    <w:rsid w:val="00F30088"/>
    <w:rsid w:val="00F30984"/>
    <w:rsid w:val="00F30C96"/>
    <w:rsid w:val="00F30D07"/>
    <w:rsid w:val="00F326A7"/>
    <w:rsid w:val="00F32C10"/>
    <w:rsid w:val="00F32EF4"/>
    <w:rsid w:val="00F33CAB"/>
    <w:rsid w:val="00F3437C"/>
    <w:rsid w:val="00F345F7"/>
    <w:rsid w:val="00F34BCD"/>
    <w:rsid w:val="00F350F1"/>
    <w:rsid w:val="00F3519F"/>
    <w:rsid w:val="00F361B8"/>
    <w:rsid w:val="00F369B1"/>
    <w:rsid w:val="00F37DE1"/>
    <w:rsid w:val="00F4002B"/>
    <w:rsid w:val="00F408A5"/>
    <w:rsid w:val="00F41295"/>
    <w:rsid w:val="00F4186F"/>
    <w:rsid w:val="00F41B22"/>
    <w:rsid w:val="00F41BA2"/>
    <w:rsid w:val="00F41DDA"/>
    <w:rsid w:val="00F41E1D"/>
    <w:rsid w:val="00F41EE8"/>
    <w:rsid w:val="00F42484"/>
    <w:rsid w:val="00F438F6"/>
    <w:rsid w:val="00F443F0"/>
    <w:rsid w:val="00F44E75"/>
    <w:rsid w:val="00F44F58"/>
    <w:rsid w:val="00F4516D"/>
    <w:rsid w:val="00F45383"/>
    <w:rsid w:val="00F45C27"/>
    <w:rsid w:val="00F45C94"/>
    <w:rsid w:val="00F45D3D"/>
    <w:rsid w:val="00F46163"/>
    <w:rsid w:val="00F4699D"/>
    <w:rsid w:val="00F46D6B"/>
    <w:rsid w:val="00F47419"/>
    <w:rsid w:val="00F477E8"/>
    <w:rsid w:val="00F505EE"/>
    <w:rsid w:val="00F50C8B"/>
    <w:rsid w:val="00F516B2"/>
    <w:rsid w:val="00F5175A"/>
    <w:rsid w:val="00F51B98"/>
    <w:rsid w:val="00F51CB2"/>
    <w:rsid w:val="00F523D7"/>
    <w:rsid w:val="00F525FE"/>
    <w:rsid w:val="00F52635"/>
    <w:rsid w:val="00F53456"/>
    <w:rsid w:val="00F5376C"/>
    <w:rsid w:val="00F53866"/>
    <w:rsid w:val="00F53A71"/>
    <w:rsid w:val="00F5400B"/>
    <w:rsid w:val="00F54068"/>
    <w:rsid w:val="00F54B89"/>
    <w:rsid w:val="00F54CA7"/>
    <w:rsid w:val="00F54D01"/>
    <w:rsid w:val="00F54D7C"/>
    <w:rsid w:val="00F54F9D"/>
    <w:rsid w:val="00F5560E"/>
    <w:rsid w:val="00F556FA"/>
    <w:rsid w:val="00F56A58"/>
    <w:rsid w:val="00F56B5C"/>
    <w:rsid w:val="00F57918"/>
    <w:rsid w:val="00F57BC2"/>
    <w:rsid w:val="00F57D40"/>
    <w:rsid w:val="00F603E6"/>
    <w:rsid w:val="00F6066C"/>
    <w:rsid w:val="00F60849"/>
    <w:rsid w:val="00F60E06"/>
    <w:rsid w:val="00F62161"/>
    <w:rsid w:val="00F621FA"/>
    <w:rsid w:val="00F624D4"/>
    <w:rsid w:val="00F62F9B"/>
    <w:rsid w:val="00F6328B"/>
    <w:rsid w:val="00F6369A"/>
    <w:rsid w:val="00F63889"/>
    <w:rsid w:val="00F63B47"/>
    <w:rsid w:val="00F63F6F"/>
    <w:rsid w:val="00F6458E"/>
    <w:rsid w:val="00F64F0F"/>
    <w:rsid w:val="00F6532C"/>
    <w:rsid w:val="00F665A2"/>
    <w:rsid w:val="00F66E83"/>
    <w:rsid w:val="00F6715A"/>
    <w:rsid w:val="00F67714"/>
    <w:rsid w:val="00F67B91"/>
    <w:rsid w:val="00F67BFD"/>
    <w:rsid w:val="00F70E32"/>
    <w:rsid w:val="00F712A4"/>
    <w:rsid w:val="00F712D9"/>
    <w:rsid w:val="00F72FEA"/>
    <w:rsid w:val="00F72FFE"/>
    <w:rsid w:val="00F7306B"/>
    <w:rsid w:val="00F736AD"/>
    <w:rsid w:val="00F73C5B"/>
    <w:rsid w:val="00F74021"/>
    <w:rsid w:val="00F742B3"/>
    <w:rsid w:val="00F74F32"/>
    <w:rsid w:val="00F75115"/>
    <w:rsid w:val="00F7520F"/>
    <w:rsid w:val="00F75564"/>
    <w:rsid w:val="00F75583"/>
    <w:rsid w:val="00F7633D"/>
    <w:rsid w:val="00F76573"/>
    <w:rsid w:val="00F76972"/>
    <w:rsid w:val="00F77320"/>
    <w:rsid w:val="00F778C7"/>
    <w:rsid w:val="00F7796E"/>
    <w:rsid w:val="00F77EB3"/>
    <w:rsid w:val="00F80DFB"/>
    <w:rsid w:val="00F813EB"/>
    <w:rsid w:val="00F81A61"/>
    <w:rsid w:val="00F829CE"/>
    <w:rsid w:val="00F8329A"/>
    <w:rsid w:val="00F83A04"/>
    <w:rsid w:val="00F83AA4"/>
    <w:rsid w:val="00F84340"/>
    <w:rsid w:val="00F85721"/>
    <w:rsid w:val="00F857CF"/>
    <w:rsid w:val="00F86793"/>
    <w:rsid w:val="00F868D5"/>
    <w:rsid w:val="00F878B6"/>
    <w:rsid w:val="00F9129F"/>
    <w:rsid w:val="00F9158D"/>
    <w:rsid w:val="00F92B1D"/>
    <w:rsid w:val="00F93339"/>
    <w:rsid w:val="00F93F0E"/>
    <w:rsid w:val="00F94AE2"/>
    <w:rsid w:val="00F95BC3"/>
    <w:rsid w:val="00F96716"/>
    <w:rsid w:val="00F96AAB"/>
    <w:rsid w:val="00F96EBF"/>
    <w:rsid w:val="00F9709C"/>
    <w:rsid w:val="00F973F6"/>
    <w:rsid w:val="00F97924"/>
    <w:rsid w:val="00F97B42"/>
    <w:rsid w:val="00F97D21"/>
    <w:rsid w:val="00FA0117"/>
    <w:rsid w:val="00FA0359"/>
    <w:rsid w:val="00FA0389"/>
    <w:rsid w:val="00FA0551"/>
    <w:rsid w:val="00FA0BF9"/>
    <w:rsid w:val="00FA1FE2"/>
    <w:rsid w:val="00FA208A"/>
    <w:rsid w:val="00FA2A6C"/>
    <w:rsid w:val="00FA3225"/>
    <w:rsid w:val="00FA3C49"/>
    <w:rsid w:val="00FA3E0E"/>
    <w:rsid w:val="00FA4C44"/>
    <w:rsid w:val="00FA4DA2"/>
    <w:rsid w:val="00FA51F0"/>
    <w:rsid w:val="00FA589C"/>
    <w:rsid w:val="00FA5ACA"/>
    <w:rsid w:val="00FA5E8E"/>
    <w:rsid w:val="00FA5EDA"/>
    <w:rsid w:val="00FA6208"/>
    <w:rsid w:val="00FA690C"/>
    <w:rsid w:val="00FA6E20"/>
    <w:rsid w:val="00FA71A6"/>
    <w:rsid w:val="00FA79D0"/>
    <w:rsid w:val="00FA7A3B"/>
    <w:rsid w:val="00FA7B94"/>
    <w:rsid w:val="00FA7BCE"/>
    <w:rsid w:val="00FB08FB"/>
    <w:rsid w:val="00FB0A9C"/>
    <w:rsid w:val="00FB0D64"/>
    <w:rsid w:val="00FB11CF"/>
    <w:rsid w:val="00FB12A0"/>
    <w:rsid w:val="00FB1451"/>
    <w:rsid w:val="00FB1700"/>
    <w:rsid w:val="00FB1C45"/>
    <w:rsid w:val="00FB2494"/>
    <w:rsid w:val="00FB26A6"/>
    <w:rsid w:val="00FB341D"/>
    <w:rsid w:val="00FB39E7"/>
    <w:rsid w:val="00FB40A1"/>
    <w:rsid w:val="00FB414B"/>
    <w:rsid w:val="00FB52A9"/>
    <w:rsid w:val="00FB5331"/>
    <w:rsid w:val="00FB58EA"/>
    <w:rsid w:val="00FB6355"/>
    <w:rsid w:val="00FB69E1"/>
    <w:rsid w:val="00FB69FA"/>
    <w:rsid w:val="00FB6B69"/>
    <w:rsid w:val="00FB6BC5"/>
    <w:rsid w:val="00FB71D7"/>
    <w:rsid w:val="00FB7260"/>
    <w:rsid w:val="00FC0557"/>
    <w:rsid w:val="00FC0BFD"/>
    <w:rsid w:val="00FC12E5"/>
    <w:rsid w:val="00FC16D2"/>
    <w:rsid w:val="00FC172A"/>
    <w:rsid w:val="00FC1E69"/>
    <w:rsid w:val="00FC2172"/>
    <w:rsid w:val="00FC229F"/>
    <w:rsid w:val="00FC2521"/>
    <w:rsid w:val="00FC363C"/>
    <w:rsid w:val="00FC3D10"/>
    <w:rsid w:val="00FC44B8"/>
    <w:rsid w:val="00FC49BE"/>
    <w:rsid w:val="00FC49F7"/>
    <w:rsid w:val="00FC4E21"/>
    <w:rsid w:val="00FC5089"/>
    <w:rsid w:val="00FC64E5"/>
    <w:rsid w:val="00FC6C1D"/>
    <w:rsid w:val="00FC7722"/>
    <w:rsid w:val="00FC796E"/>
    <w:rsid w:val="00FC7AC2"/>
    <w:rsid w:val="00FC7F92"/>
    <w:rsid w:val="00FD128C"/>
    <w:rsid w:val="00FD13D8"/>
    <w:rsid w:val="00FD1855"/>
    <w:rsid w:val="00FD2598"/>
    <w:rsid w:val="00FD2B8B"/>
    <w:rsid w:val="00FD2EFF"/>
    <w:rsid w:val="00FD420A"/>
    <w:rsid w:val="00FD4699"/>
    <w:rsid w:val="00FD4C72"/>
    <w:rsid w:val="00FD4FCE"/>
    <w:rsid w:val="00FD5301"/>
    <w:rsid w:val="00FD5442"/>
    <w:rsid w:val="00FD5B17"/>
    <w:rsid w:val="00FD6925"/>
    <w:rsid w:val="00FD6A24"/>
    <w:rsid w:val="00FD6AC4"/>
    <w:rsid w:val="00FD6C66"/>
    <w:rsid w:val="00FD7498"/>
    <w:rsid w:val="00FD7BE6"/>
    <w:rsid w:val="00FD7CBA"/>
    <w:rsid w:val="00FD7E26"/>
    <w:rsid w:val="00FD7F73"/>
    <w:rsid w:val="00FE0E42"/>
    <w:rsid w:val="00FE1687"/>
    <w:rsid w:val="00FE2887"/>
    <w:rsid w:val="00FE2CD0"/>
    <w:rsid w:val="00FE3E64"/>
    <w:rsid w:val="00FE5357"/>
    <w:rsid w:val="00FE54A4"/>
    <w:rsid w:val="00FE5B67"/>
    <w:rsid w:val="00FE5F29"/>
    <w:rsid w:val="00FE60C5"/>
    <w:rsid w:val="00FE63C7"/>
    <w:rsid w:val="00FE6779"/>
    <w:rsid w:val="00FE6A74"/>
    <w:rsid w:val="00FE6C05"/>
    <w:rsid w:val="00FE6C17"/>
    <w:rsid w:val="00FE6EFB"/>
    <w:rsid w:val="00FE7007"/>
    <w:rsid w:val="00FE783D"/>
    <w:rsid w:val="00FF0CF7"/>
    <w:rsid w:val="00FF0FFE"/>
    <w:rsid w:val="00FF2150"/>
    <w:rsid w:val="00FF219C"/>
    <w:rsid w:val="00FF2C85"/>
    <w:rsid w:val="00FF3789"/>
    <w:rsid w:val="00FF3FDF"/>
    <w:rsid w:val="00FF42DF"/>
    <w:rsid w:val="00FF4894"/>
    <w:rsid w:val="00FF6088"/>
    <w:rsid w:val="00FF6A31"/>
    <w:rsid w:val="00FF79E2"/>
    <w:rsid w:val="02ACC735"/>
    <w:rsid w:val="0750D06D"/>
    <w:rsid w:val="0A08B63F"/>
    <w:rsid w:val="13520E35"/>
    <w:rsid w:val="18B0A434"/>
    <w:rsid w:val="18E1C652"/>
    <w:rsid w:val="19682D1D"/>
    <w:rsid w:val="1C08F34D"/>
    <w:rsid w:val="1D8B93EE"/>
    <w:rsid w:val="217137BD"/>
    <w:rsid w:val="21955E59"/>
    <w:rsid w:val="220F1136"/>
    <w:rsid w:val="2656BAA7"/>
    <w:rsid w:val="29D79583"/>
    <w:rsid w:val="29DAC48F"/>
    <w:rsid w:val="2B8A1481"/>
    <w:rsid w:val="30B81414"/>
    <w:rsid w:val="343DA42C"/>
    <w:rsid w:val="36C0897F"/>
    <w:rsid w:val="36E1749B"/>
    <w:rsid w:val="37B83D8D"/>
    <w:rsid w:val="3834617D"/>
    <w:rsid w:val="3BD80E68"/>
    <w:rsid w:val="3C12C3D3"/>
    <w:rsid w:val="3C33E6A9"/>
    <w:rsid w:val="3CAA145C"/>
    <w:rsid w:val="3CFCAE76"/>
    <w:rsid w:val="3D89BBB5"/>
    <w:rsid w:val="3F4C18AF"/>
    <w:rsid w:val="4003BBB1"/>
    <w:rsid w:val="4130F1F2"/>
    <w:rsid w:val="423599D8"/>
    <w:rsid w:val="437A5A1F"/>
    <w:rsid w:val="43A29359"/>
    <w:rsid w:val="4468C7EC"/>
    <w:rsid w:val="44D1824D"/>
    <w:rsid w:val="4544622F"/>
    <w:rsid w:val="46FE9C19"/>
    <w:rsid w:val="48980D76"/>
    <w:rsid w:val="491B1ED8"/>
    <w:rsid w:val="4A5E1DFF"/>
    <w:rsid w:val="4CEA1AE0"/>
    <w:rsid w:val="4D3924B6"/>
    <w:rsid w:val="4D5A34C3"/>
    <w:rsid w:val="53C3D557"/>
    <w:rsid w:val="553B565F"/>
    <w:rsid w:val="5789E9EC"/>
    <w:rsid w:val="59142E80"/>
    <w:rsid w:val="5DC78B27"/>
    <w:rsid w:val="5E94ED05"/>
    <w:rsid w:val="620BF869"/>
    <w:rsid w:val="65566AE5"/>
    <w:rsid w:val="65A77C3A"/>
    <w:rsid w:val="6A8A2FCF"/>
    <w:rsid w:val="6BA5B815"/>
    <w:rsid w:val="6C2A91D4"/>
    <w:rsid w:val="739BFA77"/>
    <w:rsid w:val="744A3034"/>
    <w:rsid w:val="78704635"/>
    <w:rsid w:val="7B06805D"/>
    <w:rsid w:val="7E3E5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2DF8960B"/>
  <w15:chartTrackingRefBased/>
  <w15:docId w15:val="{DAD1EB28-DBA6-4BC4-B080-D214D0AB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EA2"/>
  </w:style>
  <w:style w:type="paragraph" w:styleId="Heading1">
    <w:name w:val="heading 1"/>
    <w:basedOn w:val="Normal"/>
    <w:next w:val="Normal"/>
    <w:qFormat/>
    <w:pPr>
      <w:keepNext/>
      <w:spacing w:before="240" w:after="120"/>
      <w:jc w:val="center"/>
      <w:outlineLvl w:val="0"/>
    </w:pPr>
    <w:rPr>
      <w:color w:val="000000"/>
      <w:kern w:val="28"/>
      <w:sz w:val="32"/>
    </w:rPr>
  </w:style>
  <w:style w:type="paragraph" w:styleId="Heading2">
    <w:name w:val="heading 2"/>
    <w:basedOn w:val="Normal"/>
    <w:next w:val="Normal"/>
    <w:qFormat/>
    <w:pPr>
      <w:keepNext/>
      <w:spacing w:before="240" w:after="120"/>
      <w:outlineLvl w:val="1"/>
    </w:pPr>
    <w:rPr>
      <w:b/>
      <w:i/>
      <w:sz w:val="24"/>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jc w:val="center"/>
      <w:outlineLvl w:val="3"/>
    </w:pPr>
    <w:rPr>
      <w:color w:val="000000"/>
      <w:sz w:val="32"/>
    </w:rPr>
  </w:style>
  <w:style w:type="paragraph" w:styleId="Heading5">
    <w:name w:val="heading 5"/>
    <w:basedOn w:val="Normal"/>
    <w:next w:val="Normal"/>
    <w:qFormat/>
    <w:pPr>
      <w:keepNext/>
      <w:jc w:val="center"/>
      <w:outlineLvl w:val="4"/>
    </w:pPr>
    <w:rPr>
      <w:b/>
      <w:sz w:val="40"/>
    </w:rPr>
  </w:style>
  <w:style w:type="paragraph" w:styleId="Heading6">
    <w:name w:val="heading 6"/>
    <w:basedOn w:val="Normal"/>
    <w:next w:val="Normal"/>
    <w:qFormat/>
    <w:pPr>
      <w:keepNext/>
      <w:outlineLvl w:val="5"/>
    </w:pPr>
    <w:rPr>
      <w:b/>
      <w:sz w:val="24"/>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ind w:left="720"/>
      <w:outlineLvl w:val="7"/>
    </w:pPr>
    <w:rPr>
      <w:sz w:val="24"/>
    </w:rPr>
  </w:style>
  <w:style w:type="paragraph" w:styleId="Heading9">
    <w:name w:val="heading 9"/>
    <w:basedOn w:val="Normal"/>
    <w:next w:val="Normal"/>
    <w:qFormat/>
    <w:pPr>
      <w:keepNext/>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style>
  <w:style w:type="paragraph" w:styleId="Footer">
    <w:name w:val="footer"/>
    <w:basedOn w:val="Normal"/>
    <w:link w:val="FooterChar"/>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basedOn w:val="Normal"/>
    <w:semiHidden/>
  </w:style>
  <w:style w:type="paragraph" w:styleId="Header">
    <w:name w:val="header"/>
    <w:basedOn w:val="Normal"/>
    <w:pPr>
      <w:tabs>
        <w:tab w:val="center" w:pos="4320"/>
        <w:tab w:val="right" w:pos="8640"/>
      </w:tabs>
    </w:pPr>
  </w:style>
  <w:style w:type="paragraph" w:customStyle="1" w:styleId="HeadingB">
    <w:name w:val="Heading B"/>
    <w:basedOn w:val="Normal"/>
    <w:next w:val="Normal"/>
    <w:rPr>
      <w:b/>
    </w:rPr>
  </w:style>
  <w:style w:type="paragraph" w:styleId="ListBullet">
    <w:name w:val="List Bullet"/>
    <w:basedOn w:val="Normal"/>
    <w:pPr>
      <w:tabs>
        <w:tab w:val="num" w:pos="360"/>
      </w:tabs>
      <w:ind w:left="360" w:hanging="360"/>
    </w:pPr>
  </w:style>
  <w:style w:type="paragraph" w:customStyle="1" w:styleId="ListBulletDS">
    <w:name w:val="List Bullet DS"/>
    <w:basedOn w:val="ListBullet"/>
    <w:pPr>
      <w:spacing w:after="120"/>
    </w:pPr>
  </w:style>
  <w:style w:type="paragraph" w:customStyle="1" w:styleId="note">
    <w:name w:val="note"/>
    <w:pPr>
      <w:spacing w:after="120"/>
      <w:ind w:left="720" w:hanging="720"/>
    </w:pPr>
    <w:rPr>
      <w:b/>
    </w:rPr>
  </w:style>
  <w:style w:type="character" w:styleId="PageNumber">
    <w:name w:val="page number"/>
    <w:rPr>
      <w:sz w:val="16"/>
    </w:rPr>
  </w:style>
  <w:style w:type="paragraph" w:styleId="TOC1">
    <w:name w:val="toc 1"/>
    <w:basedOn w:val="Normal"/>
    <w:next w:val="Normal"/>
    <w:semiHidden/>
    <w:pPr>
      <w:spacing w:before="120" w:after="120"/>
    </w:pPr>
    <w:rPr>
      <w:b/>
      <w:caps/>
      <w:sz w:val="24"/>
    </w:rPr>
  </w:style>
  <w:style w:type="paragraph" w:styleId="TOC2">
    <w:name w:val="toc 2"/>
    <w:basedOn w:val="Normal"/>
    <w:next w:val="Normal"/>
    <w:semiHidden/>
    <w:pPr>
      <w:ind w:left="200"/>
    </w:pPr>
    <w:rPr>
      <w:smallCaps/>
    </w:rPr>
  </w:style>
  <w:style w:type="paragraph" w:styleId="TOC3">
    <w:name w:val="toc 3"/>
    <w:basedOn w:val="Normal"/>
    <w:next w:val="Normal"/>
    <w:semiHidden/>
    <w:pPr>
      <w:ind w:left="400"/>
    </w:pPr>
    <w:rPr>
      <w:i/>
    </w:rPr>
  </w:style>
  <w:style w:type="paragraph" w:styleId="TOC4">
    <w:name w:val="toc 4"/>
    <w:basedOn w:val="Normal"/>
    <w:next w:val="Normal"/>
    <w:semiHidden/>
    <w:pPr>
      <w:ind w:left="600"/>
      <w:jc w:val="center"/>
    </w:pPr>
    <w:rPr>
      <w:b/>
      <w:sz w:val="18"/>
    </w:rPr>
  </w:style>
  <w:style w:type="paragraph" w:styleId="BodyText">
    <w:name w:val="Body Text"/>
    <w:basedOn w:val="Normal"/>
    <w:rPr>
      <w:sz w:val="24"/>
    </w:rPr>
  </w:style>
  <w:style w:type="paragraph" w:styleId="Title">
    <w:name w:val="Title"/>
    <w:basedOn w:val="Normal"/>
    <w:qFormat/>
    <w:pPr>
      <w:jc w:val="center"/>
    </w:pPr>
    <w:rPr>
      <w:b/>
      <w:sz w:val="56"/>
    </w:rPr>
  </w:style>
  <w:style w:type="paragraph" w:styleId="BodyTextIndent">
    <w:name w:val="Body Text Indent"/>
    <w:basedOn w:val="Normal"/>
    <w:pPr>
      <w:tabs>
        <w:tab w:val="left" w:pos="972"/>
      </w:tabs>
      <w:spacing w:after="120"/>
      <w:ind w:left="979" w:hanging="979"/>
    </w:pPr>
  </w:style>
  <w:style w:type="paragraph" w:styleId="BodyTextIndent2">
    <w:name w:val="Body Text Indent 2"/>
    <w:basedOn w:val="Normal"/>
    <w:pPr>
      <w:tabs>
        <w:tab w:val="left" w:pos="720"/>
      </w:tabs>
      <w:spacing w:after="120"/>
      <w:ind w:left="720" w:hanging="360"/>
    </w:pPr>
  </w:style>
  <w:style w:type="paragraph" w:customStyle="1" w:styleId="ActionItemTab">
    <w:name w:val="Action Item Tab"/>
    <w:basedOn w:val="Normal"/>
    <w:pPr>
      <w:tabs>
        <w:tab w:val="left" w:pos="972"/>
      </w:tabs>
      <w:ind w:left="972" w:hanging="972"/>
    </w:pPr>
  </w:style>
  <w:style w:type="paragraph" w:customStyle="1" w:styleId="BodyTextTable">
    <w:name w:val="Body Text Table"/>
    <w:basedOn w:val="BodyText"/>
    <w:pPr>
      <w:spacing w:after="220" w:line="220" w:lineRule="atLeast"/>
      <w:ind w:right="-360"/>
    </w:pPr>
    <w:rPr>
      <w:sz w:val="20"/>
    </w:rPr>
  </w:style>
  <w:style w:type="paragraph" w:styleId="ListNumber">
    <w:name w:val="List Number"/>
    <w:basedOn w:val="Normal"/>
  </w:style>
  <w:style w:type="paragraph" w:styleId="ListBullet2">
    <w:name w:val="List Bullet 2"/>
    <w:basedOn w:val="Normal"/>
    <w:pPr>
      <w:numPr>
        <w:numId w:val="1"/>
      </w:numPr>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Informal1">
    <w:name w:val="Informal1"/>
    <w:pPr>
      <w:spacing w:before="60" w:after="60"/>
    </w:pPr>
  </w:style>
  <w:style w:type="paragraph" w:customStyle="1" w:styleId="Informal2">
    <w:name w:val="Informal2"/>
    <w:basedOn w:val="Informal1"/>
    <w:rPr>
      <w:rFonts w:ascii="Arial" w:hAnsi="Arial"/>
      <w:b/>
    </w:rPr>
  </w:style>
  <w:style w:type="paragraph" w:customStyle="1" w:styleId="Formal1">
    <w:name w:val="Formal1"/>
    <w:basedOn w:val="Normal"/>
    <w:pPr>
      <w:spacing w:before="60" w:after="60"/>
    </w:pPr>
    <w:rPr>
      <w:sz w:val="24"/>
    </w:rPr>
  </w:style>
  <w:style w:type="paragraph" w:customStyle="1" w:styleId="NormalTR10ptBullet">
    <w:name w:val="Normal TR 10 pt. Bullet"/>
    <w:basedOn w:val="Normal"/>
    <w:pPr>
      <w:numPr>
        <w:numId w:val="2"/>
      </w:numPr>
    </w:pPr>
  </w:style>
  <w:style w:type="paragraph" w:customStyle="1" w:styleId="Formal2">
    <w:name w:val="Formal2"/>
    <w:basedOn w:val="Normal"/>
    <w:pPr>
      <w:spacing w:before="60" w:after="60"/>
    </w:pPr>
    <w:rPr>
      <w:rFonts w:ascii="Arial" w:hAnsi="Arial"/>
      <w:b/>
      <w:sz w:val="24"/>
    </w:rPr>
  </w:style>
  <w:style w:type="character" w:customStyle="1" w:styleId="FooterChar">
    <w:name w:val="Footer Char"/>
    <w:link w:val="Footer"/>
    <w:rsid w:val="00815656"/>
  </w:style>
  <w:style w:type="character" w:styleId="Hyperlink">
    <w:name w:val="Hyperlink"/>
    <w:rsid w:val="002445D7"/>
    <w:rPr>
      <w:color w:val="0000FF"/>
      <w:u w:val="single"/>
    </w:rPr>
  </w:style>
  <w:style w:type="paragraph" w:styleId="BalloonText">
    <w:name w:val="Balloon Text"/>
    <w:basedOn w:val="Normal"/>
    <w:link w:val="BalloonTextChar"/>
    <w:rsid w:val="00FC363C"/>
    <w:rPr>
      <w:rFonts w:ascii="Tahoma" w:hAnsi="Tahoma" w:cs="Tahoma"/>
      <w:sz w:val="16"/>
      <w:szCs w:val="16"/>
    </w:rPr>
  </w:style>
  <w:style w:type="character" w:customStyle="1" w:styleId="BalloonTextChar">
    <w:name w:val="Balloon Text Char"/>
    <w:link w:val="BalloonText"/>
    <w:rsid w:val="00FC363C"/>
    <w:rPr>
      <w:rFonts w:ascii="Tahoma" w:hAnsi="Tahoma" w:cs="Tahoma"/>
      <w:sz w:val="16"/>
      <w:szCs w:val="16"/>
    </w:rPr>
  </w:style>
  <w:style w:type="paragraph" w:styleId="ListParagraph">
    <w:name w:val="List Paragraph"/>
    <w:basedOn w:val="Normal"/>
    <w:uiPriority w:val="34"/>
    <w:qFormat/>
    <w:rsid w:val="00067412"/>
    <w:pPr>
      <w:ind w:left="720"/>
    </w:pPr>
    <w:rPr>
      <w:rFonts w:ascii="Calibri" w:eastAsia="Calibri" w:hAnsi="Calibri" w:cs="Calibri"/>
      <w:sz w:val="22"/>
      <w:szCs w:val="22"/>
    </w:rPr>
  </w:style>
  <w:style w:type="character" w:styleId="FollowedHyperlink">
    <w:name w:val="FollowedHyperlink"/>
    <w:rsid w:val="00BD0F00"/>
    <w:rPr>
      <w:color w:val="800080"/>
      <w:u w:val="single"/>
    </w:rPr>
  </w:style>
  <w:style w:type="character" w:styleId="UnresolvedMention">
    <w:name w:val="Unresolved Mention"/>
    <w:basedOn w:val="DefaultParagraphFont"/>
    <w:uiPriority w:val="99"/>
    <w:semiHidden/>
    <w:unhideWhenUsed/>
    <w:rsid w:val="005E0162"/>
    <w:rPr>
      <w:color w:val="605E5C"/>
      <w:shd w:val="clear" w:color="auto" w:fill="E1DFDD"/>
    </w:rPr>
  </w:style>
  <w:style w:type="paragraph" w:customStyle="1" w:styleId="paragraph">
    <w:name w:val="paragraph"/>
    <w:basedOn w:val="Normal"/>
    <w:rsid w:val="00165ACE"/>
    <w:pPr>
      <w:spacing w:before="100" w:beforeAutospacing="1" w:after="100" w:afterAutospacing="1"/>
    </w:pPr>
    <w:rPr>
      <w:sz w:val="24"/>
      <w:szCs w:val="24"/>
    </w:rPr>
  </w:style>
  <w:style w:type="character" w:customStyle="1" w:styleId="normaltextrun">
    <w:name w:val="normaltextrun"/>
    <w:basedOn w:val="DefaultParagraphFont"/>
    <w:rsid w:val="00165ACE"/>
  </w:style>
  <w:style w:type="character" w:customStyle="1" w:styleId="apple-converted-space">
    <w:name w:val="apple-converted-space"/>
    <w:basedOn w:val="DefaultParagraphFont"/>
    <w:rsid w:val="00165ACE"/>
  </w:style>
  <w:style w:type="character" w:customStyle="1" w:styleId="spellingerror">
    <w:name w:val="spellingerror"/>
    <w:basedOn w:val="DefaultParagraphFont"/>
    <w:rsid w:val="00165ACE"/>
  </w:style>
  <w:style w:type="character" w:customStyle="1" w:styleId="eop">
    <w:name w:val="eop"/>
    <w:basedOn w:val="DefaultParagraphFont"/>
    <w:rsid w:val="00165ACE"/>
  </w:style>
  <w:style w:type="character" w:styleId="Emphasis">
    <w:name w:val="Emphasis"/>
    <w:basedOn w:val="DefaultParagraphFont"/>
    <w:uiPriority w:val="20"/>
    <w:qFormat/>
    <w:rsid w:val="003D311D"/>
    <w:rPr>
      <w:i/>
      <w:iCs/>
    </w:rPr>
  </w:style>
  <w:style w:type="paragraph" w:styleId="NormalWeb">
    <w:name w:val="Normal (Web)"/>
    <w:basedOn w:val="Normal"/>
    <w:uiPriority w:val="99"/>
    <w:unhideWhenUsed/>
    <w:rsid w:val="00EB521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5792">
      <w:bodyDiv w:val="1"/>
      <w:marLeft w:val="0"/>
      <w:marRight w:val="0"/>
      <w:marTop w:val="0"/>
      <w:marBottom w:val="0"/>
      <w:divBdr>
        <w:top w:val="none" w:sz="0" w:space="0" w:color="auto"/>
        <w:left w:val="none" w:sz="0" w:space="0" w:color="auto"/>
        <w:bottom w:val="none" w:sz="0" w:space="0" w:color="auto"/>
        <w:right w:val="none" w:sz="0" w:space="0" w:color="auto"/>
      </w:divBdr>
    </w:div>
    <w:div w:id="187061527">
      <w:bodyDiv w:val="1"/>
      <w:marLeft w:val="0"/>
      <w:marRight w:val="0"/>
      <w:marTop w:val="0"/>
      <w:marBottom w:val="0"/>
      <w:divBdr>
        <w:top w:val="none" w:sz="0" w:space="0" w:color="auto"/>
        <w:left w:val="none" w:sz="0" w:space="0" w:color="auto"/>
        <w:bottom w:val="none" w:sz="0" w:space="0" w:color="auto"/>
        <w:right w:val="none" w:sz="0" w:space="0" w:color="auto"/>
      </w:divBdr>
    </w:div>
    <w:div w:id="241063176">
      <w:bodyDiv w:val="1"/>
      <w:marLeft w:val="0"/>
      <w:marRight w:val="0"/>
      <w:marTop w:val="0"/>
      <w:marBottom w:val="0"/>
      <w:divBdr>
        <w:top w:val="none" w:sz="0" w:space="0" w:color="auto"/>
        <w:left w:val="none" w:sz="0" w:space="0" w:color="auto"/>
        <w:bottom w:val="none" w:sz="0" w:space="0" w:color="auto"/>
        <w:right w:val="none" w:sz="0" w:space="0" w:color="auto"/>
      </w:divBdr>
    </w:div>
    <w:div w:id="374282758">
      <w:bodyDiv w:val="1"/>
      <w:marLeft w:val="0"/>
      <w:marRight w:val="0"/>
      <w:marTop w:val="0"/>
      <w:marBottom w:val="0"/>
      <w:divBdr>
        <w:top w:val="none" w:sz="0" w:space="0" w:color="auto"/>
        <w:left w:val="none" w:sz="0" w:space="0" w:color="auto"/>
        <w:bottom w:val="none" w:sz="0" w:space="0" w:color="auto"/>
        <w:right w:val="none" w:sz="0" w:space="0" w:color="auto"/>
      </w:divBdr>
    </w:div>
    <w:div w:id="407506836">
      <w:bodyDiv w:val="1"/>
      <w:marLeft w:val="0"/>
      <w:marRight w:val="0"/>
      <w:marTop w:val="0"/>
      <w:marBottom w:val="0"/>
      <w:divBdr>
        <w:top w:val="none" w:sz="0" w:space="0" w:color="auto"/>
        <w:left w:val="none" w:sz="0" w:space="0" w:color="auto"/>
        <w:bottom w:val="none" w:sz="0" w:space="0" w:color="auto"/>
        <w:right w:val="none" w:sz="0" w:space="0" w:color="auto"/>
      </w:divBdr>
    </w:div>
    <w:div w:id="421607576">
      <w:bodyDiv w:val="1"/>
      <w:marLeft w:val="0"/>
      <w:marRight w:val="0"/>
      <w:marTop w:val="0"/>
      <w:marBottom w:val="0"/>
      <w:divBdr>
        <w:top w:val="none" w:sz="0" w:space="0" w:color="auto"/>
        <w:left w:val="none" w:sz="0" w:space="0" w:color="auto"/>
        <w:bottom w:val="none" w:sz="0" w:space="0" w:color="auto"/>
        <w:right w:val="none" w:sz="0" w:space="0" w:color="auto"/>
      </w:divBdr>
    </w:div>
    <w:div w:id="449470620">
      <w:bodyDiv w:val="1"/>
      <w:marLeft w:val="0"/>
      <w:marRight w:val="0"/>
      <w:marTop w:val="0"/>
      <w:marBottom w:val="0"/>
      <w:divBdr>
        <w:top w:val="none" w:sz="0" w:space="0" w:color="auto"/>
        <w:left w:val="none" w:sz="0" w:space="0" w:color="auto"/>
        <w:bottom w:val="none" w:sz="0" w:space="0" w:color="auto"/>
        <w:right w:val="none" w:sz="0" w:space="0" w:color="auto"/>
      </w:divBdr>
    </w:div>
    <w:div w:id="518082900">
      <w:bodyDiv w:val="1"/>
      <w:marLeft w:val="0"/>
      <w:marRight w:val="0"/>
      <w:marTop w:val="0"/>
      <w:marBottom w:val="0"/>
      <w:divBdr>
        <w:top w:val="none" w:sz="0" w:space="0" w:color="auto"/>
        <w:left w:val="none" w:sz="0" w:space="0" w:color="auto"/>
        <w:bottom w:val="none" w:sz="0" w:space="0" w:color="auto"/>
        <w:right w:val="none" w:sz="0" w:space="0" w:color="auto"/>
      </w:divBdr>
      <w:divsChild>
        <w:div w:id="77800122">
          <w:marLeft w:val="0"/>
          <w:marRight w:val="0"/>
          <w:marTop w:val="0"/>
          <w:marBottom w:val="0"/>
          <w:divBdr>
            <w:top w:val="none" w:sz="0" w:space="0" w:color="auto"/>
            <w:left w:val="none" w:sz="0" w:space="0" w:color="auto"/>
            <w:bottom w:val="none" w:sz="0" w:space="0" w:color="auto"/>
            <w:right w:val="none" w:sz="0" w:space="0" w:color="auto"/>
          </w:divBdr>
        </w:div>
        <w:div w:id="1099108652">
          <w:marLeft w:val="0"/>
          <w:marRight w:val="0"/>
          <w:marTop w:val="0"/>
          <w:marBottom w:val="0"/>
          <w:divBdr>
            <w:top w:val="none" w:sz="0" w:space="0" w:color="auto"/>
            <w:left w:val="none" w:sz="0" w:space="0" w:color="auto"/>
            <w:bottom w:val="none" w:sz="0" w:space="0" w:color="auto"/>
            <w:right w:val="none" w:sz="0" w:space="0" w:color="auto"/>
          </w:divBdr>
        </w:div>
        <w:div w:id="1568414164">
          <w:marLeft w:val="0"/>
          <w:marRight w:val="0"/>
          <w:marTop w:val="0"/>
          <w:marBottom w:val="0"/>
          <w:divBdr>
            <w:top w:val="none" w:sz="0" w:space="0" w:color="auto"/>
            <w:left w:val="none" w:sz="0" w:space="0" w:color="auto"/>
            <w:bottom w:val="none" w:sz="0" w:space="0" w:color="auto"/>
            <w:right w:val="none" w:sz="0" w:space="0" w:color="auto"/>
          </w:divBdr>
        </w:div>
        <w:div w:id="174853250">
          <w:marLeft w:val="0"/>
          <w:marRight w:val="0"/>
          <w:marTop w:val="0"/>
          <w:marBottom w:val="0"/>
          <w:divBdr>
            <w:top w:val="none" w:sz="0" w:space="0" w:color="auto"/>
            <w:left w:val="none" w:sz="0" w:space="0" w:color="auto"/>
            <w:bottom w:val="none" w:sz="0" w:space="0" w:color="auto"/>
            <w:right w:val="none" w:sz="0" w:space="0" w:color="auto"/>
          </w:divBdr>
          <w:divsChild>
            <w:div w:id="1458990872">
              <w:marLeft w:val="360"/>
              <w:marRight w:val="0"/>
              <w:marTop w:val="0"/>
              <w:marBottom w:val="0"/>
              <w:divBdr>
                <w:top w:val="none" w:sz="0" w:space="0" w:color="auto"/>
                <w:left w:val="none" w:sz="0" w:space="0" w:color="auto"/>
                <w:bottom w:val="none" w:sz="0" w:space="0" w:color="auto"/>
                <w:right w:val="none" w:sz="0" w:space="0" w:color="auto"/>
              </w:divBdr>
            </w:div>
            <w:div w:id="151485622">
              <w:marLeft w:val="360"/>
              <w:marRight w:val="0"/>
              <w:marTop w:val="0"/>
              <w:marBottom w:val="0"/>
              <w:divBdr>
                <w:top w:val="none" w:sz="0" w:space="0" w:color="auto"/>
                <w:left w:val="none" w:sz="0" w:space="0" w:color="auto"/>
                <w:bottom w:val="none" w:sz="0" w:space="0" w:color="auto"/>
                <w:right w:val="none" w:sz="0" w:space="0" w:color="auto"/>
              </w:divBdr>
            </w:div>
          </w:divsChild>
        </w:div>
        <w:div w:id="1794472129">
          <w:marLeft w:val="0"/>
          <w:marRight w:val="0"/>
          <w:marTop w:val="0"/>
          <w:marBottom w:val="0"/>
          <w:divBdr>
            <w:top w:val="none" w:sz="0" w:space="0" w:color="auto"/>
            <w:left w:val="none" w:sz="0" w:space="0" w:color="auto"/>
            <w:bottom w:val="none" w:sz="0" w:space="0" w:color="auto"/>
            <w:right w:val="none" w:sz="0" w:space="0" w:color="auto"/>
          </w:divBdr>
        </w:div>
        <w:div w:id="1071077717">
          <w:marLeft w:val="0"/>
          <w:marRight w:val="0"/>
          <w:marTop w:val="0"/>
          <w:marBottom w:val="0"/>
          <w:divBdr>
            <w:top w:val="none" w:sz="0" w:space="0" w:color="auto"/>
            <w:left w:val="none" w:sz="0" w:space="0" w:color="auto"/>
            <w:bottom w:val="none" w:sz="0" w:space="0" w:color="auto"/>
            <w:right w:val="none" w:sz="0" w:space="0" w:color="auto"/>
          </w:divBdr>
        </w:div>
        <w:div w:id="805119699">
          <w:marLeft w:val="0"/>
          <w:marRight w:val="0"/>
          <w:marTop w:val="0"/>
          <w:marBottom w:val="0"/>
          <w:divBdr>
            <w:top w:val="none" w:sz="0" w:space="0" w:color="auto"/>
            <w:left w:val="none" w:sz="0" w:space="0" w:color="auto"/>
            <w:bottom w:val="none" w:sz="0" w:space="0" w:color="auto"/>
            <w:right w:val="none" w:sz="0" w:space="0" w:color="auto"/>
          </w:divBdr>
        </w:div>
        <w:div w:id="2028823024">
          <w:marLeft w:val="0"/>
          <w:marRight w:val="0"/>
          <w:marTop w:val="0"/>
          <w:marBottom w:val="0"/>
          <w:divBdr>
            <w:top w:val="none" w:sz="0" w:space="0" w:color="auto"/>
            <w:left w:val="none" w:sz="0" w:space="0" w:color="auto"/>
            <w:bottom w:val="none" w:sz="0" w:space="0" w:color="auto"/>
            <w:right w:val="none" w:sz="0" w:space="0" w:color="auto"/>
          </w:divBdr>
        </w:div>
        <w:div w:id="1331327802">
          <w:marLeft w:val="0"/>
          <w:marRight w:val="0"/>
          <w:marTop w:val="0"/>
          <w:marBottom w:val="0"/>
          <w:divBdr>
            <w:top w:val="none" w:sz="0" w:space="0" w:color="auto"/>
            <w:left w:val="none" w:sz="0" w:space="0" w:color="auto"/>
            <w:bottom w:val="none" w:sz="0" w:space="0" w:color="auto"/>
            <w:right w:val="none" w:sz="0" w:space="0" w:color="auto"/>
          </w:divBdr>
        </w:div>
        <w:div w:id="271255215">
          <w:marLeft w:val="0"/>
          <w:marRight w:val="0"/>
          <w:marTop w:val="0"/>
          <w:marBottom w:val="0"/>
          <w:divBdr>
            <w:top w:val="none" w:sz="0" w:space="0" w:color="auto"/>
            <w:left w:val="none" w:sz="0" w:space="0" w:color="auto"/>
            <w:bottom w:val="none" w:sz="0" w:space="0" w:color="auto"/>
            <w:right w:val="none" w:sz="0" w:space="0" w:color="auto"/>
          </w:divBdr>
          <w:divsChild>
            <w:div w:id="473762653">
              <w:marLeft w:val="360"/>
              <w:marRight w:val="0"/>
              <w:marTop w:val="0"/>
              <w:marBottom w:val="0"/>
              <w:divBdr>
                <w:top w:val="none" w:sz="0" w:space="0" w:color="auto"/>
                <w:left w:val="none" w:sz="0" w:space="0" w:color="auto"/>
                <w:bottom w:val="none" w:sz="0" w:space="0" w:color="auto"/>
                <w:right w:val="none" w:sz="0" w:space="0" w:color="auto"/>
              </w:divBdr>
            </w:div>
            <w:div w:id="128672918">
              <w:marLeft w:val="360"/>
              <w:marRight w:val="0"/>
              <w:marTop w:val="0"/>
              <w:marBottom w:val="0"/>
              <w:divBdr>
                <w:top w:val="none" w:sz="0" w:space="0" w:color="auto"/>
                <w:left w:val="none" w:sz="0" w:space="0" w:color="auto"/>
                <w:bottom w:val="none" w:sz="0" w:space="0" w:color="auto"/>
                <w:right w:val="none" w:sz="0" w:space="0" w:color="auto"/>
              </w:divBdr>
            </w:div>
            <w:div w:id="2122605879">
              <w:marLeft w:val="360"/>
              <w:marRight w:val="0"/>
              <w:marTop w:val="0"/>
              <w:marBottom w:val="0"/>
              <w:divBdr>
                <w:top w:val="none" w:sz="0" w:space="0" w:color="auto"/>
                <w:left w:val="none" w:sz="0" w:space="0" w:color="auto"/>
                <w:bottom w:val="none" w:sz="0" w:space="0" w:color="auto"/>
                <w:right w:val="none" w:sz="0" w:space="0" w:color="auto"/>
              </w:divBdr>
            </w:div>
          </w:divsChild>
        </w:div>
        <w:div w:id="1661690">
          <w:marLeft w:val="0"/>
          <w:marRight w:val="0"/>
          <w:marTop w:val="0"/>
          <w:marBottom w:val="0"/>
          <w:divBdr>
            <w:top w:val="none" w:sz="0" w:space="0" w:color="auto"/>
            <w:left w:val="none" w:sz="0" w:space="0" w:color="auto"/>
            <w:bottom w:val="none" w:sz="0" w:space="0" w:color="auto"/>
            <w:right w:val="none" w:sz="0" w:space="0" w:color="auto"/>
          </w:divBdr>
        </w:div>
        <w:div w:id="1005983864">
          <w:marLeft w:val="0"/>
          <w:marRight w:val="0"/>
          <w:marTop w:val="0"/>
          <w:marBottom w:val="0"/>
          <w:divBdr>
            <w:top w:val="none" w:sz="0" w:space="0" w:color="auto"/>
            <w:left w:val="none" w:sz="0" w:space="0" w:color="auto"/>
            <w:bottom w:val="none" w:sz="0" w:space="0" w:color="auto"/>
            <w:right w:val="none" w:sz="0" w:space="0" w:color="auto"/>
          </w:divBdr>
        </w:div>
        <w:div w:id="1222785793">
          <w:marLeft w:val="0"/>
          <w:marRight w:val="0"/>
          <w:marTop w:val="0"/>
          <w:marBottom w:val="0"/>
          <w:divBdr>
            <w:top w:val="none" w:sz="0" w:space="0" w:color="auto"/>
            <w:left w:val="none" w:sz="0" w:space="0" w:color="auto"/>
            <w:bottom w:val="none" w:sz="0" w:space="0" w:color="auto"/>
            <w:right w:val="none" w:sz="0" w:space="0" w:color="auto"/>
          </w:divBdr>
        </w:div>
      </w:divsChild>
    </w:div>
    <w:div w:id="542712144">
      <w:bodyDiv w:val="1"/>
      <w:marLeft w:val="0"/>
      <w:marRight w:val="0"/>
      <w:marTop w:val="0"/>
      <w:marBottom w:val="0"/>
      <w:divBdr>
        <w:top w:val="none" w:sz="0" w:space="0" w:color="auto"/>
        <w:left w:val="none" w:sz="0" w:space="0" w:color="auto"/>
        <w:bottom w:val="none" w:sz="0" w:space="0" w:color="auto"/>
        <w:right w:val="none" w:sz="0" w:space="0" w:color="auto"/>
      </w:divBdr>
    </w:div>
    <w:div w:id="543055935">
      <w:bodyDiv w:val="1"/>
      <w:marLeft w:val="0"/>
      <w:marRight w:val="0"/>
      <w:marTop w:val="0"/>
      <w:marBottom w:val="0"/>
      <w:divBdr>
        <w:top w:val="none" w:sz="0" w:space="0" w:color="auto"/>
        <w:left w:val="none" w:sz="0" w:space="0" w:color="auto"/>
        <w:bottom w:val="none" w:sz="0" w:space="0" w:color="auto"/>
        <w:right w:val="none" w:sz="0" w:space="0" w:color="auto"/>
      </w:divBdr>
    </w:div>
    <w:div w:id="543296954">
      <w:bodyDiv w:val="1"/>
      <w:marLeft w:val="0"/>
      <w:marRight w:val="0"/>
      <w:marTop w:val="0"/>
      <w:marBottom w:val="0"/>
      <w:divBdr>
        <w:top w:val="none" w:sz="0" w:space="0" w:color="auto"/>
        <w:left w:val="none" w:sz="0" w:space="0" w:color="auto"/>
        <w:bottom w:val="none" w:sz="0" w:space="0" w:color="auto"/>
        <w:right w:val="none" w:sz="0" w:space="0" w:color="auto"/>
      </w:divBdr>
    </w:div>
    <w:div w:id="555972894">
      <w:bodyDiv w:val="1"/>
      <w:marLeft w:val="0"/>
      <w:marRight w:val="0"/>
      <w:marTop w:val="0"/>
      <w:marBottom w:val="0"/>
      <w:divBdr>
        <w:top w:val="none" w:sz="0" w:space="0" w:color="auto"/>
        <w:left w:val="none" w:sz="0" w:space="0" w:color="auto"/>
        <w:bottom w:val="none" w:sz="0" w:space="0" w:color="auto"/>
        <w:right w:val="none" w:sz="0" w:space="0" w:color="auto"/>
      </w:divBdr>
    </w:div>
    <w:div w:id="561404345">
      <w:bodyDiv w:val="1"/>
      <w:marLeft w:val="0"/>
      <w:marRight w:val="0"/>
      <w:marTop w:val="0"/>
      <w:marBottom w:val="0"/>
      <w:divBdr>
        <w:top w:val="none" w:sz="0" w:space="0" w:color="auto"/>
        <w:left w:val="none" w:sz="0" w:space="0" w:color="auto"/>
        <w:bottom w:val="none" w:sz="0" w:space="0" w:color="auto"/>
        <w:right w:val="none" w:sz="0" w:space="0" w:color="auto"/>
      </w:divBdr>
      <w:divsChild>
        <w:div w:id="1273779724">
          <w:marLeft w:val="0"/>
          <w:marRight w:val="0"/>
          <w:marTop w:val="0"/>
          <w:marBottom w:val="0"/>
          <w:divBdr>
            <w:top w:val="none" w:sz="0" w:space="0" w:color="auto"/>
            <w:left w:val="none" w:sz="0" w:space="0" w:color="auto"/>
            <w:bottom w:val="none" w:sz="0" w:space="0" w:color="auto"/>
            <w:right w:val="none" w:sz="0" w:space="0" w:color="auto"/>
          </w:divBdr>
        </w:div>
        <w:div w:id="810639805">
          <w:marLeft w:val="0"/>
          <w:marRight w:val="0"/>
          <w:marTop w:val="0"/>
          <w:marBottom w:val="0"/>
          <w:divBdr>
            <w:top w:val="none" w:sz="0" w:space="0" w:color="auto"/>
            <w:left w:val="none" w:sz="0" w:space="0" w:color="auto"/>
            <w:bottom w:val="none" w:sz="0" w:space="0" w:color="auto"/>
            <w:right w:val="none" w:sz="0" w:space="0" w:color="auto"/>
          </w:divBdr>
        </w:div>
        <w:div w:id="1007827460">
          <w:marLeft w:val="0"/>
          <w:marRight w:val="0"/>
          <w:marTop w:val="0"/>
          <w:marBottom w:val="0"/>
          <w:divBdr>
            <w:top w:val="none" w:sz="0" w:space="0" w:color="auto"/>
            <w:left w:val="none" w:sz="0" w:space="0" w:color="auto"/>
            <w:bottom w:val="none" w:sz="0" w:space="0" w:color="auto"/>
            <w:right w:val="none" w:sz="0" w:space="0" w:color="auto"/>
          </w:divBdr>
        </w:div>
        <w:div w:id="993527474">
          <w:marLeft w:val="0"/>
          <w:marRight w:val="0"/>
          <w:marTop w:val="0"/>
          <w:marBottom w:val="0"/>
          <w:divBdr>
            <w:top w:val="none" w:sz="0" w:space="0" w:color="auto"/>
            <w:left w:val="none" w:sz="0" w:space="0" w:color="auto"/>
            <w:bottom w:val="none" w:sz="0" w:space="0" w:color="auto"/>
            <w:right w:val="none" w:sz="0" w:space="0" w:color="auto"/>
          </w:divBdr>
        </w:div>
        <w:div w:id="1682052465">
          <w:marLeft w:val="0"/>
          <w:marRight w:val="0"/>
          <w:marTop w:val="0"/>
          <w:marBottom w:val="0"/>
          <w:divBdr>
            <w:top w:val="none" w:sz="0" w:space="0" w:color="auto"/>
            <w:left w:val="none" w:sz="0" w:space="0" w:color="auto"/>
            <w:bottom w:val="none" w:sz="0" w:space="0" w:color="auto"/>
            <w:right w:val="none" w:sz="0" w:space="0" w:color="auto"/>
          </w:divBdr>
        </w:div>
        <w:div w:id="383914008">
          <w:marLeft w:val="0"/>
          <w:marRight w:val="0"/>
          <w:marTop w:val="0"/>
          <w:marBottom w:val="0"/>
          <w:divBdr>
            <w:top w:val="none" w:sz="0" w:space="0" w:color="auto"/>
            <w:left w:val="none" w:sz="0" w:space="0" w:color="auto"/>
            <w:bottom w:val="none" w:sz="0" w:space="0" w:color="auto"/>
            <w:right w:val="none" w:sz="0" w:space="0" w:color="auto"/>
          </w:divBdr>
        </w:div>
        <w:div w:id="1803618169">
          <w:marLeft w:val="0"/>
          <w:marRight w:val="0"/>
          <w:marTop w:val="0"/>
          <w:marBottom w:val="0"/>
          <w:divBdr>
            <w:top w:val="none" w:sz="0" w:space="0" w:color="auto"/>
            <w:left w:val="none" w:sz="0" w:space="0" w:color="auto"/>
            <w:bottom w:val="none" w:sz="0" w:space="0" w:color="auto"/>
            <w:right w:val="none" w:sz="0" w:space="0" w:color="auto"/>
          </w:divBdr>
        </w:div>
        <w:div w:id="1096174173">
          <w:marLeft w:val="0"/>
          <w:marRight w:val="0"/>
          <w:marTop w:val="0"/>
          <w:marBottom w:val="0"/>
          <w:divBdr>
            <w:top w:val="none" w:sz="0" w:space="0" w:color="auto"/>
            <w:left w:val="none" w:sz="0" w:space="0" w:color="auto"/>
            <w:bottom w:val="none" w:sz="0" w:space="0" w:color="auto"/>
            <w:right w:val="none" w:sz="0" w:space="0" w:color="auto"/>
          </w:divBdr>
        </w:div>
        <w:div w:id="177933135">
          <w:marLeft w:val="0"/>
          <w:marRight w:val="0"/>
          <w:marTop w:val="0"/>
          <w:marBottom w:val="0"/>
          <w:divBdr>
            <w:top w:val="none" w:sz="0" w:space="0" w:color="auto"/>
            <w:left w:val="none" w:sz="0" w:space="0" w:color="auto"/>
            <w:bottom w:val="none" w:sz="0" w:space="0" w:color="auto"/>
            <w:right w:val="none" w:sz="0" w:space="0" w:color="auto"/>
          </w:divBdr>
          <w:divsChild>
            <w:div w:id="1822771876">
              <w:marLeft w:val="360"/>
              <w:marRight w:val="0"/>
              <w:marTop w:val="0"/>
              <w:marBottom w:val="0"/>
              <w:divBdr>
                <w:top w:val="none" w:sz="0" w:space="0" w:color="auto"/>
                <w:left w:val="none" w:sz="0" w:space="0" w:color="auto"/>
                <w:bottom w:val="none" w:sz="0" w:space="0" w:color="auto"/>
                <w:right w:val="none" w:sz="0" w:space="0" w:color="auto"/>
              </w:divBdr>
            </w:div>
          </w:divsChild>
        </w:div>
        <w:div w:id="1376851472">
          <w:marLeft w:val="0"/>
          <w:marRight w:val="0"/>
          <w:marTop w:val="0"/>
          <w:marBottom w:val="0"/>
          <w:divBdr>
            <w:top w:val="none" w:sz="0" w:space="0" w:color="auto"/>
            <w:left w:val="none" w:sz="0" w:space="0" w:color="auto"/>
            <w:bottom w:val="none" w:sz="0" w:space="0" w:color="auto"/>
            <w:right w:val="none" w:sz="0" w:space="0" w:color="auto"/>
          </w:divBdr>
        </w:div>
        <w:div w:id="1741512870">
          <w:marLeft w:val="0"/>
          <w:marRight w:val="0"/>
          <w:marTop w:val="0"/>
          <w:marBottom w:val="0"/>
          <w:divBdr>
            <w:top w:val="none" w:sz="0" w:space="0" w:color="auto"/>
            <w:left w:val="none" w:sz="0" w:space="0" w:color="auto"/>
            <w:bottom w:val="none" w:sz="0" w:space="0" w:color="auto"/>
            <w:right w:val="none" w:sz="0" w:space="0" w:color="auto"/>
          </w:divBdr>
        </w:div>
        <w:div w:id="1438669941">
          <w:marLeft w:val="0"/>
          <w:marRight w:val="0"/>
          <w:marTop w:val="0"/>
          <w:marBottom w:val="0"/>
          <w:divBdr>
            <w:top w:val="none" w:sz="0" w:space="0" w:color="auto"/>
            <w:left w:val="none" w:sz="0" w:space="0" w:color="auto"/>
            <w:bottom w:val="none" w:sz="0" w:space="0" w:color="auto"/>
            <w:right w:val="none" w:sz="0" w:space="0" w:color="auto"/>
          </w:divBdr>
        </w:div>
      </w:divsChild>
    </w:div>
    <w:div w:id="582644631">
      <w:bodyDiv w:val="1"/>
      <w:marLeft w:val="0"/>
      <w:marRight w:val="0"/>
      <w:marTop w:val="0"/>
      <w:marBottom w:val="0"/>
      <w:divBdr>
        <w:top w:val="none" w:sz="0" w:space="0" w:color="auto"/>
        <w:left w:val="none" w:sz="0" w:space="0" w:color="auto"/>
        <w:bottom w:val="none" w:sz="0" w:space="0" w:color="auto"/>
        <w:right w:val="none" w:sz="0" w:space="0" w:color="auto"/>
      </w:divBdr>
    </w:div>
    <w:div w:id="627472363">
      <w:bodyDiv w:val="1"/>
      <w:marLeft w:val="0"/>
      <w:marRight w:val="0"/>
      <w:marTop w:val="0"/>
      <w:marBottom w:val="0"/>
      <w:divBdr>
        <w:top w:val="none" w:sz="0" w:space="0" w:color="auto"/>
        <w:left w:val="none" w:sz="0" w:space="0" w:color="auto"/>
        <w:bottom w:val="none" w:sz="0" w:space="0" w:color="auto"/>
        <w:right w:val="none" w:sz="0" w:space="0" w:color="auto"/>
      </w:divBdr>
    </w:div>
    <w:div w:id="643660931">
      <w:bodyDiv w:val="1"/>
      <w:marLeft w:val="0"/>
      <w:marRight w:val="0"/>
      <w:marTop w:val="0"/>
      <w:marBottom w:val="0"/>
      <w:divBdr>
        <w:top w:val="none" w:sz="0" w:space="0" w:color="auto"/>
        <w:left w:val="none" w:sz="0" w:space="0" w:color="auto"/>
        <w:bottom w:val="none" w:sz="0" w:space="0" w:color="auto"/>
        <w:right w:val="none" w:sz="0" w:space="0" w:color="auto"/>
      </w:divBdr>
    </w:div>
    <w:div w:id="660355420">
      <w:bodyDiv w:val="1"/>
      <w:marLeft w:val="0"/>
      <w:marRight w:val="0"/>
      <w:marTop w:val="0"/>
      <w:marBottom w:val="0"/>
      <w:divBdr>
        <w:top w:val="none" w:sz="0" w:space="0" w:color="auto"/>
        <w:left w:val="none" w:sz="0" w:space="0" w:color="auto"/>
        <w:bottom w:val="none" w:sz="0" w:space="0" w:color="auto"/>
        <w:right w:val="none" w:sz="0" w:space="0" w:color="auto"/>
      </w:divBdr>
    </w:div>
    <w:div w:id="724061199">
      <w:bodyDiv w:val="1"/>
      <w:marLeft w:val="0"/>
      <w:marRight w:val="0"/>
      <w:marTop w:val="0"/>
      <w:marBottom w:val="0"/>
      <w:divBdr>
        <w:top w:val="none" w:sz="0" w:space="0" w:color="auto"/>
        <w:left w:val="none" w:sz="0" w:space="0" w:color="auto"/>
        <w:bottom w:val="none" w:sz="0" w:space="0" w:color="auto"/>
        <w:right w:val="none" w:sz="0" w:space="0" w:color="auto"/>
      </w:divBdr>
    </w:div>
    <w:div w:id="728039754">
      <w:bodyDiv w:val="1"/>
      <w:marLeft w:val="0"/>
      <w:marRight w:val="0"/>
      <w:marTop w:val="0"/>
      <w:marBottom w:val="0"/>
      <w:divBdr>
        <w:top w:val="none" w:sz="0" w:space="0" w:color="auto"/>
        <w:left w:val="none" w:sz="0" w:space="0" w:color="auto"/>
        <w:bottom w:val="none" w:sz="0" w:space="0" w:color="auto"/>
        <w:right w:val="none" w:sz="0" w:space="0" w:color="auto"/>
      </w:divBdr>
    </w:div>
    <w:div w:id="734744682">
      <w:bodyDiv w:val="1"/>
      <w:marLeft w:val="0"/>
      <w:marRight w:val="0"/>
      <w:marTop w:val="0"/>
      <w:marBottom w:val="0"/>
      <w:divBdr>
        <w:top w:val="none" w:sz="0" w:space="0" w:color="auto"/>
        <w:left w:val="none" w:sz="0" w:space="0" w:color="auto"/>
        <w:bottom w:val="none" w:sz="0" w:space="0" w:color="auto"/>
        <w:right w:val="none" w:sz="0" w:space="0" w:color="auto"/>
      </w:divBdr>
    </w:div>
    <w:div w:id="743067994">
      <w:bodyDiv w:val="1"/>
      <w:marLeft w:val="0"/>
      <w:marRight w:val="0"/>
      <w:marTop w:val="0"/>
      <w:marBottom w:val="0"/>
      <w:divBdr>
        <w:top w:val="none" w:sz="0" w:space="0" w:color="auto"/>
        <w:left w:val="none" w:sz="0" w:space="0" w:color="auto"/>
        <w:bottom w:val="none" w:sz="0" w:space="0" w:color="auto"/>
        <w:right w:val="none" w:sz="0" w:space="0" w:color="auto"/>
      </w:divBdr>
    </w:div>
    <w:div w:id="802117254">
      <w:bodyDiv w:val="1"/>
      <w:marLeft w:val="0"/>
      <w:marRight w:val="0"/>
      <w:marTop w:val="0"/>
      <w:marBottom w:val="0"/>
      <w:divBdr>
        <w:top w:val="none" w:sz="0" w:space="0" w:color="auto"/>
        <w:left w:val="none" w:sz="0" w:space="0" w:color="auto"/>
        <w:bottom w:val="none" w:sz="0" w:space="0" w:color="auto"/>
        <w:right w:val="none" w:sz="0" w:space="0" w:color="auto"/>
      </w:divBdr>
    </w:div>
    <w:div w:id="924655103">
      <w:bodyDiv w:val="1"/>
      <w:marLeft w:val="0"/>
      <w:marRight w:val="0"/>
      <w:marTop w:val="0"/>
      <w:marBottom w:val="0"/>
      <w:divBdr>
        <w:top w:val="none" w:sz="0" w:space="0" w:color="auto"/>
        <w:left w:val="none" w:sz="0" w:space="0" w:color="auto"/>
        <w:bottom w:val="none" w:sz="0" w:space="0" w:color="auto"/>
        <w:right w:val="none" w:sz="0" w:space="0" w:color="auto"/>
      </w:divBdr>
    </w:div>
    <w:div w:id="978264684">
      <w:bodyDiv w:val="1"/>
      <w:marLeft w:val="0"/>
      <w:marRight w:val="0"/>
      <w:marTop w:val="0"/>
      <w:marBottom w:val="0"/>
      <w:divBdr>
        <w:top w:val="none" w:sz="0" w:space="0" w:color="auto"/>
        <w:left w:val="none" w:sz="0" w:space="0" w:color="auto"/>
        <w:bottom w:val="none" w:sz="0" w:space="0" w:color="auto"/>
        <w:right w:val="none" w:sz="0" w:space="0" w:color="auto"/>
      </w:divBdr>
    </w:div>
    <w:div w:id="984549899">
      <w:bodyDiv w:val="1"/>
      <w:marLeft w:val="0"/>
      <w:marRight w:val="0"/>
      <w:marTop w:val="0"/>
      <w:marBottom w:val="0"/>
      <w:divBdr>
        <w:top w:val="none" w:sz="0" w:space="0" w:color="auto"/>
        <w:left w:val="none" w:sz="0" w:space="0" w:color="auto"/>
        <w:bottom w:val="none" w:sz="0" w:space="0" w:color="auto"/>
        <w:right w:val="none" w:sz="0" w:space="0" w:color="auto"/>
      </w:divBdr>
    </w:div>
    <w:div w:id="1001202594">
      <w:bodyDiv w:val="1"/>
      <w:marLeft w:val="0"/>
      <w:marRight w:val="0"/>
      <w:marTop w:val="0"/>
      <w:marBottom w:val="0"/>
      <w:divBdr>
        <w:top w:val="none" w:sz="0" w:space="0" w:color="auto"/>
        <w:left w:val="none" w:sz="0" w:space="0" w:color="auto"/>
        <w:bottom w:val="none" w:sz="0" w:space="0" w:color="auto"/>
        <w:right w:val="none" w:sz="0" w:space="0" w:color="auto"/>
      </w:divBdr>
    </w:div>
    <w:div w:id="1102990181">
      <w:bodyDiv w:val="1"/>
      <w:marLeft w:val="0"/>
      <w:marRight w:val="0"/>
      <w:marTop w:val="0"/>
      <w:marBottom w:val="0"/>
      <w:divBdr>
        <w:top w:val="none" w:sz="0" w:space="0" w:color="auto"/>
        <w:left w:val="none" w:sz="0" w:space="0" w:color="auto"/>
        <w:bottom w:val="none" w:sz="0" w:space="0" w:color="auto"/>
        <w:right w:val="none" w:sz="0" w:space="0" w:color="auto"/>
      </w:divBdr>
    </w:div>
    <w:div w:id="1114252670">
      <w:bodyDiv w:val="1"/>
      <w:marLeft w:val="0"/>
      <w:marRight w:val="0"/>
      <w:marTop w:val="0"/>
      <w:marBottom w:val="0"/>
      <w:divBdr>
        <w:top w:val="none" w:sz="0" w:space="0" w:color="auto"/>
        <w:left w:val="none" w:sz="0" w:space="0" w:color="auto"/>
        <w:bottom w:val="none" w:sz="0" w:space="0" w:color="auto"/>
        <w:right w:val="none" w:sz="0" w:space="0" w:color="auto"/>
      </w:divBdr>
    </w:div>
    <w:div w:id="1162430970">
      <w:bodyDiv w:val="1"/>
      <w:marLeft w:val="0"/>
      <w:marRight w:val="0"/>
      <w:marTop w:val="0"/>
      <w:marBottom w:val="0"/>
      <w:divBdr>
        <w:top w:val="none" w:sz="0" w:space="0" w:color="auto"/>
        <w:left w:val="none" w:sz="0" w:space="0" w:color="auto"/>
        <w:bottom w:val="none" w:sz="0" w:space="0" w:color="auto"/>
        <w:right w:val="none" w:sz="0" w:space="0" w:color="auto"/>
      </w:divBdr>
    </w:div>
    <w:div w:id="1248807954">
      <w:bodyDiv w:val="1"/>
      <w:marLeft w:val="0"/>
      <w:marRight w:val="0"/>
      <w:marTop w:val="0"/>
      <w:marBottom w:val="0"/>
      <w:divBdr>
        <w:top w:val="none" w:sz="0" w:space="0" w:color="auto"/>
        <w:left w:val="none" w:sz="0" w:space="0" w:color="auto"/>
        <w:bottom w:val="none" w:sz="0" w:space="0" w:color="auto"/>
        <w:right w:val="none" w:sz="0" w:space="0" w:color="auto"/>
      </w:divBdr>
    </w:div>
    <w:div w:id="1251279852">
      <w:bodyDiv w:val="1"/>
      <w:marLeft w:val="0"/>
      <w:marRight w:val="0"/>
      <w:marTop w:val="0"/>
      <w:marBottom w:val="0"/>
      <w:divBdr>
        <w:top w:val="none" w:sz="0" w:space="0" w:color="auto"/>
        <w:left w:val="none" w:sz="0" w:space="0" w:color="auto"/>
        <w:bottom w:val="none" w:sz="0" w:space="0" w:color="auto"/>
        <w:right w:val="none" w:sz="0" w:space="0" w:color="auto"/>
      </w:divBdr>
    </w:div>
    <w:div w:id="1306081184">
      <w:bodyDiv w:val="1"/>
      <w:marLeft w:val="0"/>
      <w:marRight w:val="0"/>
      <w:marTop w:val="0"/>
      <w:marBottom w:val="0"/>
      <w:divBdr>
        <w:top w:val="none" w:sz="0" w:space="0" w:color="auto"/>
        <w:left w:val="none" w:sz="0" w:space="0" w:color="auto"/>
        <w:bottom w:val="none" w:sz="0" w:space="0" w:color="auto"/>
        <w:right w:val="none" w:sz="0" w:space="0" w:color="auto"/>
      </w:divBdr>
    </w:div>
    <w:div w:id="1385567529">
      <w:bodyDiv w:val="1"/>
      <w:marLeft w:val="0"/>
      <w:marRight w:val="0"/>
      <w:marTop w:val="0"/>
      <w:marBottom w:val="0"/>
      <w:divBdr>
        <w:top w:val="none" w:sz="0" w:space="0" w:color="auto"/>
        <w:left w:val="none" w:sz="0" w:space="0" w:color="auto"/>
        <w:bottom w:val="none" w:sz="0" w:space="0" w:color="auto"/>
        <w:right w:val="none" w:sz="0" w:space="0" w:color="auto"/>
      </w:divBdr>
    </w:div>
    <w:div w:id="1479570031">
      <w:bodyDiv w:val="1"/>
      <w:marLeft w:val="0"/>
      <w:marRight w:val="0"/>
      <w:marTop w:val="0"/>
      <w:marBottom w:val="0"/>
      <w:divBdr>
        <w:top w:val="none" w:sz="0" w:space="0" w:color="auto"/>
        <w:left w:val="none" w:sz="0" w:space="0" w:color="auto"/>
        <w:bottom w:val="none" w:sz="0" w:space="0" w:color="auto"/>
        <w:right w:val="none" w:sz="0" w:space="0" w:color="auto"/>
      </w:divBdr>
    </w:div>
    <w:div w:id="1494881532">
      <w:bodyDiv w:val="1"/>
      <w:marLeft w:val="0"/>
      <w:marRight w:val="0"/>
      <w:marTop w:val="0"/>
      <w:marBottom w:val="0"/>
      <w:divBdr>
        <w:top w:val="none" w:sz="0" w:space="0" w:color="auto"/>
        <w:left w:val="none" w:sz="0" w:space="0" w:color="auto"/>
        <w:bottom w:val="none" w:sz="0" w:space="0" w:color="auto"/>
        <w:right w:val="none" w:sz="0" w:space="0" w:color="auto"/>
      </w:divBdr>
    </w:div>
    <w:div w:id="1497529642">
      <w:bodyDiv w:val="1"/>
      <w:marLeft w:val="0"/>
      <w:marRight w:val="0"/>
      <w:marTop w:val="0"/>
      <w:marBottom w:val="0"/>
      <w:divBdr>
        <w:top w:val="none" w:sz="0" w:space="0" w:color="auto"/>
        <w:left w:val="none" w:sz="0" w:space="0" w:color="auto"/>
        <w:bottom w:val="none" w:sz="0" w:space="0" w:color="auto"/>
        <w:right w:val="none" w:sz="0" w:space="0" w:color="auto"/>
      </w:divBdr>
    </w:div>
    <w:div w:id="1539660658">
      <w:bodyDiv w:val="1"/>
      <w:marLeft w:val="0"/>
      <w:marRight w:val="0"/>
      <w:marTop w:val="0"/>
      <w:marBottom w:val="0"/>
      <w:divBdr>
        <w:top w:val="none" w:sz="0" w:space="0" w:color="auto"/>
        <w:left w:val="none" w:sz="0" w:space="0" w:color="auto"/>
        <w:bottom w:val="none" w:sz="0" w:space="0" w:color="auto"/>
        <w:right w:val="none" w:sz="0" w:space="0" w:color="auto"/>
      </w:divBdr>
    </w:div>
    <w:div w:id="1546679708">
      <w:bodyDiv w:val="1"/>
      <w:marLeft w:val="0"/>
      <w:marRight w:val="0"/>
      <w:marTop w:val="0"/>
      <w:marBottom w:val="0"/>
      <w:divBdr>
        <w:top w:val="none" w:sz="0" w:space="0" w:color="auto"/>
        <w:left w:val="none" w:sz="0" w:space="0" w:color="auto"/>
        <w:bottom w:val="none" w:sz="0" w:space="0" w:color="auto"/>
        <w:right w:val="none" w:sz="0" w:space="0" w:color="auto"/>
      </w:divBdr>
    </w:div>
    <w:div w:id="1569461950">
      <w:bodyDiv w:val="1"/>
      <w:marLeft w:val="0"/>
      <w:marRight w:val="0"/>
      <w:marTop w:val="0"/>
      <w:marBottom w:val="0"/>
      <w:divBdr>
        <w:top w:val="none" w:sz="0" w:space="0" w:color="auto"/>
        <w:left w:val="none" w:sz="0" w:space="0" w:color="auto"/>
        <w:bottom w:val="none" w:sz="0" w:space="0" w:color="auto"/>
        <w:right w:val="none" w:sz="0" w:space="0" w:color="auto"/>
      </w:divBdr>
    </w:div>
    <w:div w:id="1666786865">
      <w:bodyDiv w:val="1"/>
      <w:marLeft w:val="0"/>
      <w:marRight w:val="0"/>
      <w:marTop w:val="0"/>
      <w:marBottom w:val="0"/>
      <w:divBdr>
        <w:top w:val="none" w:sz="0" w:space="0" w:color="auto"/>
        <w:left w:val="none" w:sz="0" w:space="0" w:color="auto"/>
        <w:bottom w:val="none" w:sz="0" w:space="0" w:color="auto"/>
        <w:right w:val="none" w:sz="0" w:space="0" w:color="auto"/>
      </w:divBdr>
    </w:div>
    <w:div w:id="1715884158">
      <w:bodyDiv w:val="1"/>
      <w:marLeft w:val="0"/>
      <w:marRight w:val="0"/>
      <w:marTop w:val="0"/>
      <w:marBottom w:val="0"/>
      <w:divBdr>
        <w:top w:val="none" w:sz="0" w:space="0" w:color="auto"/>
        <w:left w:val="none" w:sz="0" w:space="0" w:color="auto"/>
        <w:bottom w:val="none" w:sz="0" w:space="0" w:color="auto"/>
        <w:right w:val="none" w:sz="0" w:space="0" w:color="auto"/>
      </w:divBdr>
    </w:div>
    <w:div w:id="1812403624">
      <w:bodyDiv w:val="1"/>
      <w:marLeft w:val="0"/>
      <w:marRight w:val="0"/>
      <w:marTop w:val="0"/>
      <w:marBottom w:val="0"/>
      <w:divBdr>
        <w:top w:val="none" w:sz="0" w:space="0" w:color="auto"/>
        <w:left w:val="none" w:sz="0" w:space="0" w:color="auto"/>
        <w:bottom w:val="none" w:sz="0" w:space="0" w:color="auto"/>
        <w:right w:val="none" w:sz="0" w:space="0" w:color="auto"/>
      </w:divBdr>
    </w:div>
    <w:div w:id="1829512123">
      <w:bodyDiv w:val="1"/>
      <w:marLeft w:val="0"/>
      <w:marRight w:val="0"/>
      <w:marTop w:val="0"/>
      <w:marBottom w:val="0"/>
      <w:divBdr>
        <w:top w:val="none" w:sz="0" w:space="0" w:color="auto"/>
        <w:left w:val="none" w:sz="0" w:space="0" w:color="auto"/>
        <w:bottom w:val="none" w:sz="0" w:space="0" w:color="auto"/>
        <w:right w:val="none" w:sz="0" w:space="0" w:color="auto"/>
      </w:divBdr>
    </w:div>
    <w:div w:id="1859196071">
      <w:bodyDiv w:val="1"/>
      <w:marLeft w:val="0"/>
      <w:marRight w:val="0"/>
      <w:marTop w:val="0"/>
      <w:marBottom w:val="0"/>
      <w:divBdr>
        <w:top w:val="none" w:sz="0" w:space="0" w:color="auto"/>
        <w:left w:val="none" w:sz="0" w:space="0" w:color="auto"/>
        <w:bottom w:val="none" w:sz="0" w:space="0" w:color="auto"/>
        <w:right w:val="none" w:sz="0" w:space="0" w:color="auto"/>
      </w:divBdr>
    </w:div>
    <w:div w:id="194001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ing.com/maps/search?mepi=0%7E%7EEmbedded%7EAddress_Link&amp;ty=18&amp;v=2&amp;sV=1&amp;FORM=MPSRPL&amp;style=r&amp;q=Metro+Nashville+Police+Precinct%2C+5500+Charlotte+Pike&amp;cp=36.151352%7E-86.855484&amp;lvl=1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n.projectplanahe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BEAB81-F755-0248-A587-AD146648E4FC}">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0E327386203B74A919623D9FABB9F29" ma:contentTypeVersion="3" ma:contentTypeDescription="Create a new document." ma:contentTypeScope="" ma:versionID="6a88cd6fc8c5b8d5e772d9dca4378464">
  <xsd:schema xmlns:xsd="http://www.w3.org/2001/XMLSchema" xmlns:xs="http://www.w3.org/2001/XMLSchema" xmlns:p="http://schemas.microsoft.com/office/2006/metadata/properties" xmlns:ns2="3347d911-c82b-4599-ae3b-cb30f67215c3" targetNamespace="http://schemas.microsoft.com/office/2006/metadata/properties" ma:root="true" ma:fieldsID="e04756641315cdca936d8d33848ed8bd" ns2:_="">
    <xsd:import namespace="3347d911-c82b-4599-ae3b-cb30f67215c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7d911-c82b-4599-ae3b-cb30f6721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51B7F6-49B6-450E-9362-E07F7EA19406}">
  <ds:schemaRefs>
    <ds:schemaRef ds:uri="http://schemas.microsoft.com/office/2006/metadata/longProperties"/>
  </ds:schemaRefs>
</ds:datastoreItem>
</file>

<file path=customXml/itemProps2.xml><?xml version="1.0" encoding="utf-8"?>
<ds:datastoreItem xmlns:ds="http://schemas.openxmlformats.org/officeDocument/2006/customXml" ds:itemID="{3FEF1BD1-6117-4E0D-9770-0C1B6E97AB9C}">
  <ds:schemaRefs>
    <ds:schemaRef ds:uri="http://schemas.openxmlformats.org/officeDocument/2006/bibliography"/>
  </ds:schemaRefs>
</ds:datastoreItem>
</file>

<file path=customXml/itemProps3.xml><?xml version="1.0" encoding="utf-8"?>
<ds:datastoreItem xmlns:ds="http://schemas.openxmlformats.org/officeDocument/2006/customXml" ds:itemID="{FFDA304F-8F4A-41DD-BEC1-31937BC9C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47d911-c82b-4599-ae3b-cb30f6721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2D68B-0CE0-4EDD-ABF4-2DE6751DE9B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CEF92F5-B0BD-471C-A6C2-5235E77817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1271</Words>
  <Characters>7135</Characters>
  <Application>Microsoft Office Word</Application>
  <DocSecurity>0</DocSecurity>
  <Lines>246</Lines>
  <Paragraphs>133</Paragraphs>
  <ScaleCrop>false</ScaleCrop>
  <Company>State of TN,  Department of Safety</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Staff</dc:creator>
  <cp:keywords/>
  <dc:description>Tailored from SE-Project Name SEPG Agenda(mm-dd-yy) (v1-2)</dc:description>
  <cp:lastModifiedBy>Danny Shopf</cp:lastModifiedBy>
  <cp:revision>2</cp:revision>
  <cp:lastPrinted>2019-09-24T21:47:00Z</cp:lastPrinted>
  <dcterms:created xsi:type="dcterms:W3CDTF">2026-06-11T17:44:00Z</dcterms:created>
  <dcterms:modified xsi:type="dcterms:W3CDTF">2026-06-11T17:44:00Z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Project Phase">
    <vt:lpwstr>3. Executing</vt:lpwstr>
  </property>
  <property fmtid="{D5CDD505-2E9C-101B-9397-08002B2CF9AE}" pid="4" name="_dlc_DocId">
    <vt:lpwstr>XDYRKEC6KJAJ-253-76</vt:lpwstr>
  </property>
  <property fmtid="{D5CDD505-2E9C-101B-9397-08002B2CF9AE}" pid="5" name="_dlc_DocIdItemGuid">
    <vt:lpwstr>1c642afe-7432-4ab3-a06e-bb54b9942dc9</vt:lpwstr>
  </property>
  <property fmtid="{D5CDD505-2E9C-101B-9397-08002B2CF9AE}" pid="6" name="_dlc_DocIdUrl">
    <vt:lpwstr>https://intranet.education.ky.gov/offices/kids/projectmanagement/_layouts/DocIdRedir.aspx?ID=XDYRKEC6KJAJ-253-76, XDYRKEC6KJAJ-253-76</vt:lpwstr>
  </property>
  <property fmtid="{D5CDD505-2E9C-101B-9397-08002B2CF9AE}" pid="7" name="Document Type">
    <vt:lpwstr>Project Management Tool</vt:lpwstr>
  </property>
  <property fmtid="{D5CDD505-2E9C-101B-9397-08002B2CF9AE}" pid="8" name="PublishingExpirationDate">
    <vt:lpwstr/>
  </property>
  <property fmtid="{D5CDD505-2E9C-101B-9397-08002B2CF9AE}" pid="9" name="PublishingStartDate">
    <vt:lpwstr/>
  </property>
  <property fmtid="{D5CDD505-2E9C-101B-9397-08002B2CF9AE}" pid="10" name="ContentTypeId">
    <vt:lpwstr>0x01010040E327386203B74A919623D9FABB9F29</vt:lpwstr>
  </property>
  <property fmtid="{D5CDD505-2E9C-101B-9397-08002B2CF9AE}" pid="11" name="grammarly_documentId">
    <vt:lpwstr>documentId_898</vt:lpwstr>
  </property>
  <property fmtid="{D5CDD505-2E9C-101B-9397-08002B2CF9AE}" pid="12" name="grammarly_documentContext">
    <vt:lpwstr>{"goals":[],"domain":"general","emotions":[],"dialect":"american"}</vt:lpwstr>
  </property>
  <property fmtid="{D5CDD505-2E9C-101B-9397-08002B2CF9AE}" pid="13" name="docLang">
    <vt:lpwstr>en</vt:lpwstr>
  </property>
</Properties>
</file>